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hAnsi="Source Sans Pro" w:cs="Arial Unicode MS"/>
          <w:b/>
          <w:bCs/>
          <w:color w:val="000000"/>
          <w:sz w:val="24"/>
          <w:szCs w:val="24"/>
          <w14:textOutline w14:w="12700" w14:cap="flat" w14:cmpd="sng" w14:algn="ctr">
            <w14:noFill/>
            <w14:prstDash w14:val="solid"/>
            <w14:miter w14:lim="400000"/>
          </w14:textOutline>
        </w:rPr>
        <w:id w:val="-1181049778"/>
        <w:docPartObj>
          <w:docPartGallery w:val="Table of Contents"/>
          <w:docPartUnique/>
        </w:docPartObj>
      </w:sdtPr>
      <w:sdtEndPr/>
      <w:sdtContent>
        <w:p w14:paraId="3CAE3D3C" w14:textId="7D3397A3" w:rsidR="00BC6C22" w:rsidRPr="00DD085B" w:rsidRDefault="00BC6C22" w:rsidP="00DD085B">
          <w:pPr>
            <w:pStyle w:val="Inhaltsverzeichnisberschrift"/>
            <w:spacing w:before="240" w:after="240"/>
            <w:rPr>
              <w:rFonts w:ascii="Source Sans Pro" w:hAnsi="Source Sans Pro"/>
              <w:b/>
              <w:bCs/>
              <w:sz w:val="32"/>
              <w:szCs w:val="32"/>
            </w:rPr>
          </w:pPr>
          <w:r w:rsidRPr="00DD085B">
            <w:rPr>
              <w:rFonts w:ascii="Source Sans Pro" w:hAnsi="Source Sans Pro"/>
              <w:b/>
              <w:bCs/>
              <w:sz w:val="32"/>
              <w:szCs w:val="32"/>
            </w:rPr>
            <w:t>Inhaltsverzeichnis</w:t>
          </w:r>
        </w:p>
        <w:p w14:paraId="0E80A3DD" w14:textId="37B669CB" w:rsidR="005D463E" w:rsidRPr="00044D0A" w:rsidRDefault="00BC6C22">
          <w:pPr>
            <w:pStyle w:val="Verzeichnis1"/>
            <w:tabs>
              <w:tab w:val="left" w:pos="567"/>
              <w:tab w:val="right" w:leader="dot" w:pos="9056"/>
            </w:tabs>
            <w:rPr>
              <w:rFonts w:ascii="Source Sans Pro" w:eastAsiaTheme="minorEastAsia" w:hAnsi="Source Sans Pro" w:cstheme="minorBidi"/>
              <w:noProof/>
              <w:color w:val="auto"/>
              <w:sz w:val="22"/>
              <w:szCs w:val="22"/>
              <w14:textOutline w14:w="0" w14:cap="rnd" w14:cmpd="sng" w14:algn="ctr">
                <w14:noFill/>
                <w14:prstDash w14:val="solid"/>
                <w14:bevel/>
              </w14:textOutline>
            </w:rPr>
          </w:pPr>
          <w:r w:rsidRPr="00044D0A">
            <w:rPr>
              <w:rFonts w:ascii="Source Sans Pro" w:hAnsi="Source Sans Pro"/>
              <w:sz w:val="24"/>
              <w:szCs w:val="24"/>
            </w:rPr>
            <w:fldChar w:fldCharType="begin"/>
          </w:r>
          <w:r w:rsidRPr="00044D0A">
            <w:rPr>
              <w:rFonts w:ascii="Source Sans Pro" w:hAnsi="Source Sans Pro"/>
              <w:sz w:val="24"/>
              <w:szCs w:val="24"/>
            </w:rPr>
            <w:instrText xml:space="preserve"> TOC \o "1-3" \h \z \u </w:instrText>
          </w:r>
          <w:r w:rsidRPr="00044D0A">
            <w:rPr>
              <w:rFonts w:ascii="Source Sans Pro" w:hAnsi="Source Sans Pro"/>
              <w:sz w:val="24"/>
              <w:szCs w:val="24"/>
            </w:rPr>
            <w:fldChar w:fldCharType="separate"/>
          </w:r>
          <w:hyperlink w:anchor="_Toc184815507" w:history="1">
            <w:r w:rsidR="005D463E" w:rsidRPr="00044D0A">
              <w:rPr>
                <w:rStyle w:val="Hyperlink"/>
                <w:rFonts w:ascii="Source Sans Pro" w:hAnsi="Source Sans Pro"/>
                <w:noProof/>
                <w14:scene3d>
                  <w14:camera w14:prst="orthographicFront"/>
                  <w14:lightRig w14:rig="threePt" w14:dir="t">
                    <w14:rot w14:lat="0" w14:lon="0" w14:rev="0"/>
                  </w14:lightRig>
                </w14:scene3d>
              </w:rPr>
              <w:t>1)</w:t>
            </w:r>
            <w:r w:rsidR="005D463E" w:rsidRPr="00044D0A">
              <w:rPr>
                <w:rFonts w:ascii="Source Sans Pro" w:eastAsiaTheme="minorEastAsia" w:hAnsi="Source Sans Pro" w:cstheme="minorBidi"/>
                <w:noProof/>
                <w:color w:val="auto"/>
                <w:sz w:val="22"/>
                <w:szCs w:val="22"/>
                <w14:textOutline w14:w="0" w14:cap="rnd" w14:cmpd="sng" w14:algn="ctr">
                  <w14:noFill/>
                  <w14:prstDash w14:val="solid"/>
                  <w14:bevel/>
                </w14:textOutline>
              </w:rPr>
              <w:tab/>
            </w:r>
            <w:r w:rsidR="005D463E" w:rsidRPr="00044D0A">
              <w:rPr>
                <w:rStyle w:val="Hyperlink"/>
                <w:rFonts w:ascii="Source Sans Pro" w:hAnsi="Source Sans Pro"/>
                <w:noProof/>
              </w:rPr>
              <w:t>Fachliche Informationen und Relevanz</w:t>
            </w:r>
            <w:r w:rsidR="005D463E" w:rsidRPr="00044D0A">
              <w:rPr>
                <w:rFonts w:ascii="Source Sans Pro" w:hAnsi="Source Sans Pro"/>
                <w:noProof/>
                <w:webHidden/>
              </w:rPr>
              <w:tab/>
            </w:r>
            <w:r w:rsidR="005D463E" w:rsidRPr="00044D0A">
              <w:rPr>
                <w:rFonts w:ascii="Source Sans Pro" w:hAnsi="Source Sans Pro"/>
                <w:noProof/>
                <w:webHidden/>
              </w:rPr>
              <w:fldChar w:fldCharType="begin"/>
            </w:r>
            <w:r w:rsidR="005D463E" w:rsidRPr="00044D0A">
              <w:rPr>
                <w:rFonts w:ascii="Source Sans Pro" w:hAnsi="Source Sans Pro"/>
                <w:noProof/>
                <w:webHidden/>
              </w:rPr>
              <w:instrText xml:space="preserve"> PAGEREF _Toc184815507 \h </w:instrText>
            </w:r>
            <w:r w:rsidR="005D463E" w:rsidRPr="00044D0A">
              <w:rPr>
                <w:rFonts w:ascii="Source Sans Pro" w:hAnsi="Source Sans Pro"/>
                <w:noProof/>
                <w:webHidden/>
              </w:rPr>
            </w:r>
            <w:r w:rsidR="005D463E" w:rsidRPr="00044D0A">
              <w:rPr>
                <w:rFonts w:ascii="Source Sans Pro" w:hAnsi="Source Sans Pro"/>
                <w:noProof/>
                <w:webHidden/>
              </w:rPr>
              <w:fldChar w:fldCharType="separate"/>
            </w:r>
            <w:r w:rsidR="005D463E" w:rsidRPr="00044D0A">
              <w:rPr>
                <w:rFonts w:ascii="Source Sans Pro" w:hAnsi="Source Sans Pro"/>
                <w:noProof/>
                <w:webHidden/>
              </w:rPr>
              <w:t>2</w:t>
            </w:r>
            <w:r w:rsidR="005D463E" w:rsidRPr="00044D0A">
              <w:rPr>
                <w:rFonts w:ascii="Source Sans Pro" w:hAnsi="Source Sans Pro"/>
                <w:noProof/>
                <w:webHidden/>
              </w:rPr>
              <w:fldChar w:fldCharType="end"/>
            </w:r>
          </w:hyperlink>
        </w:p>
        <w:p w14:paraId="781B04B6" w14:textId="67757F0E" w:rsidR="005D463E" w:rsidRPr="00044D0A" w:rsidRDefault="00BA0130">
          <w:pPr>
            <w:pStyle w:val="Verzeichnis1"/>
            <w:tabs>
              <w:tab w:val="left" w:pos="567"/>
              <w:tab w:val="right" w:leader="dot" w:pos="9056"/>
            </w:tabs>
            <w:rPr>
              <w:rFonts w:ascii="Source Sans Pro" w:eastAsiaTheme="minorEastAsia" w:hAnsi="Source Sans Pro" w:cstheme="minorBidi"/>
              <w:noProof/>
              <w:color w:val="auto"/>
              <w:sz w:val="22"/>
              <w:szCs w:val="22"/>
              <w14:textOutline w14:w="0" w14:cap="rnd" w14:cmpd="sng" w14:algn="ctr">
                <w14:noFill/>
                <w14:prstDash w14:val="solid"/>
                <w14:bevel/>
              </w14:textOutline>
            </w:rPr>
          </w:pPr>
          <w:hyperlink w:anchor="_Toc184815508" w:history="1">
            <w:r w:rsidR="005D463E" w:rsidRPr="00044D0A">
              <w:rPr>
                <w:rStyle w:val="Hyperlink"/>
                <w:rFonts w:ascii="Source Sans Pro" w:hAnsi="Source Sans Pro"/>
                <w:noProof/>
                <w14:scene3d>
                  <w14:camera w14:prst="orthographicFront"/>
                  <w14:lightRig w14:rig="threePt" w14:dir="t">
                    <w14:rot w14:lat="0" w14:lon="0" w14:rev="0"/>
                  </w14:lightRig>
                </w14:scene3d>
              </w:rPr>
              <w:t>2)</w:t>
            </w:r>
            <w:r w:rsidR="005D463E" w:rsidRPr="00044D0A">
              <w:rPr>
                <w:rFonts w:ascii="Source Sans Pro" w:eastAsiaTheme="minorEastAsia" w:hAnsi="Source Sans Pro" w:cstheme="minorBidi"/>
                <w:noProof/>
                <w:color w:val="auto"/>
                <w:sz w:val="22"/>
                <w:szCs w:val="22"/>
                <w14:textOutline w14:w="0" w14:cap="rnd" w14:cmpd="sng" w14:algn="ctr">
                  <w14:noFill/>
                  <w14:prstDash w14:val="solid"/>
                  <w14:bevel/>
                </w14:textOutline>
              </w:rPr>
              <w:tab/>
            </w:r>
            <w:r w:rsidR="005D463E" w:rsidRPr="00044D0A">
              <w:rPr>
                <w:rStyle w:val="Hyperlink"/>
                <w:rFonts w:ascii="Source Sans Pro" w:hAnsi="Source Sans Pro"/>
                <w:noProof/>
              </w:rPr>
              <w:t>Eckdaten</w:t>
            </w:r>
            <w:r w:rsidR="005D463E" w:rsidRPr="00044D0A">
              <w:rPr>
                <w:rFonts w:ascii="Source Sans Pro" w:hAnsi="Source Sans Pro"/>
                <w:noProof/>
                <w:webHidden/>
              </w:rPr>
              <w:tab/>
            </w:r>
            <w:r w:rsidR="005D463E" w:rsidRPr="00044D0A">
              <w:rPr>
                <w:rFonts w:ascii="Source Sans Pro" w:hAnsi="Source Sans Pro"/>
                <w:noProof/>
                <w:webHidden/>
              </w:rPr>
              <w:fldChar w:fldCharType="begin"/>
            </w:r>
            <w:r w:rsidR="005D463E" w:rsidRPr="00044D0A">
              <w:rPr>
                <w:rFonts w:ascii="Source Sans Pro" w:hAnsi="Source Sans Pro"/>
                <w:noProof/>
                <w:webHidden/>
              </w:rPr>
              <w:instrText xml:space="preserve"> PAGEREF _Toc184815508 \h </w:instrText>
            </w:r>
            <w:r w:rsidR="005D463E" w:rsidRPr="00044D0A">
              <w:rPr>
                <w:rFonts w:ascii="Source Sans Pro" w:hAnsi="Source Sans Pro"/>
                <w:noProof/>
                <w:webHidden/>
              </w:rPr>
            </w:r>
            <w:r w:rsidR="005D463E" w:rsidRPr="00044D0A">
              <w:rPr>
                <w:rFonts w:ascii="Source Sans Pro" w:hAnsi="Source Sans Pro"/>
                <w:noProof/>
                <w:webHidden/>
              </w:rPr>
              <w:fldChar w:fldCharType="separate"/>
            </w:r>
            <w:r w:rsidR="005D463E" w:rsidRPr="00044D0A">
              <w:rPr>
                <w:rFonts w:ascii="Source Sans Pro" w:hAnsi="Source Sans Pro"/>
                <w:noProof/>
                <w:webHidden/>
              </w:rPr>
              <w:t>5</w:t>
            </w:r>
            <w:r w:rsidR="005D463E" w:rsidRPr="00044D0A">
              <w:rPr>
                <w:rFonts w:ascii="Source Sans Pro" w:hAnsi="Source Sans Pro"/>
                <w:noProof/>
                <w:webHidden/>
              </w:rPr>
              <w:fldChar w:fldCharType="end"/>
            </w:r>
          </w:hyperlink>
        </w:p>
        <w:p w14:paraId="3F90B97F" w14:textId="703F5516" w:rsidR="005D463E" w:rsidRPr="00044D0A" w:rsidRDefault="00BA0130">
          <w:pPr>
            <w:pStyle w:val="Verzeichnis1"/>
            <w:tabs>
              <w:tab w:val="left" w:pos="567"/>
              <w:tab w:val="right" w:leader="dot" w:pos="9056"/>
            </w:tabs>
            <w:rPr>
              <w:rFonts w:ascii="Source Sans Pro" w:eastAsiaTheme="minorEastAsia" w:hAnsi="Source Sans Pro" w:cstheme="minorBidi"/>
              <w:noProof/>
              <w:color w:val="auto"/>
              <w:sz w:val="22"/>
              <w:szCs w:val="22"/>
              <w14:textOutline w14:w="0" w14:cap="rnd" w14:cmpd="sng" w14:algn="ctr">
                <w14:noFill/>
                <w14:prstDash w14:val="solid"/>
                <w14:bevel/>
              </w14:textOutline>
            </w:rPr>
          </w:pPr>
          <w:hyperlink w:anchor="_Toc184815509" w:history="1">
            <w:r w:rsidR="005D463E" w:rsidRPr="00044D0A">
              <w:rPr>
                <w:rStyle w:val="Hyperlink"/>
                <w:rFonts w:ascii="Source Sans Pro" w:hAnsi="Source Sans Pro"/>
                <w:noProof/>
                <w14:scene3d>
                  <w14:camera w14:prst="orthographicFront"/>
                  <w14:lightRig w14:rig="threePt" w14:dir="t">
                    <w14:rot w14:lat="0" w14:lon="0" w14:rev="0"/>
                  </w14:lightRig>
                </w14:scene3d>
              </w:rPr>
              <w:t>3)</w:t>
            </w:r>
            <w:r w:rsidR="005D463E" w:rsidRPr="00044D0A">
              <w:rPr>
                <w:rFonts w:ascii="Source Sans Pro" w:eastAsiaTheme="minorEastAsia" w:hAnsi="Source Sans Pro" w:cstheme="minorBidi"/>
                <w:noProof/>
                <w:color w:val="auto"/>
                <w:sz w:val="22"/>
                <w:szCs w:val="22"/>
                <w14:textOutline w14:w="0" w14:cap="rnd" w14:cmpd="sng" w14:algn="ctr">
                  <w14:noFill/>
                  <w14:prstDash w14:val="solid"/>
                  <w14:bevel/>
                </w14:textOutline>
              </w:rPr>
              <w:tab/>
            </w:r>
            <w:r w:rsidR="005D463E" w:rsidRPr="00044D0A">
              <w:rPr>
                <w:rStyle w:val="Hyperlink"/>
                <w:rFonts w:ascii="Source Sans Pro" w:hAnsi="Source Sans Pro"/>
                <w:noProof/>
              </w:rPr>
              <w:t>Methodisch-didaktische Hinweise zum Ablaufplan</w:t>
            </w:r>
            <w:r w:rsidR="005D463E" w:rsidRPr="00044D0A">
              <w:rPr>
                <w:rFonts w:ascii="Source Sans Pro" w:hAnsi="Source Sans Pro"/>
                <w:noProof/>
                <w:webHidden/>
              </w:rPr>
              <w:tab/>
            </w:r>
            <w:r w:rsidR="005D463E" w:rsidRPr="00044D0A">
              <w:rPr>
                <w:rFonts w:ascii="Source Sans Pro" w:hAnsi="Source Sans Pro"/>
                <w:noProof/>
                <w:webHidden/>
              </w:rPr>
              <w:fldChar w:fldCharType="begin"/>
            </w:r>
            <w:r w:rsidR="005D463E" w:rsidRPr="00044D0A">
              <w:rPr>
                <w:rFonts w:ascii="Source Sans Pro" w:hAnsi="Source Sans Pro"/>
                <w:noProof/>
                <w:webHidden/>
              </w:rPr>
              <w:instrText xml:space="preserve"> PAGEREF _Toc184815509 \h </w:instrText>
            </w:r>
            <w:r w:rsidR="005D463E" w:rsidRPr="00044D0A">
              <w:rPr>
                <w:rFonts w:ascii="Source Sans Pro" w:hAnsi="Source Sans Pro"/>
                <w:noProof/>
                <w:webHidden/>
              </w:rPr>
            </w:r>
            <w:r w:rsidR="005D463E" w:rsidRPr="00044D0A">
              <w:rPr>
                <w:rFonts w:ascii="Source Sans Pro" w:hAnsi="Source Sans Pro"/>
                <w:noProof/>
                <w:webHidden/>
              </w:rPr>
              <w:fldChar w:fldCharType="separate"/>
            </w:r>
            <w:r w:rsidR="005D463E" w:rsidRPr="00044D0A">
              <w:rPr>
                <w:rFonts w:ascii="Source Sans Pro" w:hAnsi="Source Sans Pro"/>
                <w:noProof/>
                <w:webHidden/>
              </w:rPr>
              <w:t>6</w:t>
            </w:r>
            <w:r w:rsidR="005D463E" w:rsidRPr="00044D0A">
              <w:rPr>
                <w:rFonts w:ascii="Source Sans Pro" w:hAnsi="Source Sans Pro"/>
                <w:noProof/>
                <w:webHidden/>
              </w:rPr>
              <w:fldChar w:fldCharType="end"/>
            </w:r>
          </w:hyperlink>
        </w:p>
        <w:p w14:paraId="2E290EE3" w14:textId="6F4D5AD1" w:rsidR="005D463E" w:rsidRPr="00044D0A" w:rsidRDefault="00BA0130">
          <w:pPr>
            <w:pStyle w:val="Verzeichnis1"/>
            <w:tabs>
              <w:tab w:val="left" w:pos="567"/>
              <w:tab w:val="right" w:leader="dot" w:pos="9056"/>
            </w:tabs>
            <w:rPr>
              <w:rFonts w:ascii="Source Sans Pro" w:eastAsiaTheme="minorEastAsia" w:hAnsi="Source Sans Pro" w:cstheme="minorBidi"/>
              <w:noProof/>
              <w:color w:val="auto"/>
              <w:sz w:val="22"/>
              <w:szCs w:val="22"/>
              <w14:textOutline w14:w="0" w14:cap="rnd" w14:cmpd="sng" w14:algn="ctr">
                <w14:noFill/>
                <w14:prstDash w14:val="solid"/>
                <w14:bevel/>
              </w14:textOutline>
            </w:rPr>
          </w:pPr>
          <w:hyperlink w:anchor="_Toc184815510" w:history="1">
            <w:r w:rsidR="005D463E" w:rsidRPr="00044D0A">
              <w:rPr>
                <w:rStyle w:val="Hyperlink"/>
                <w:rFonts w:ascii="Source Sans Pro" w:hAnsi="Source Sans Pro"/>
                <w:noProof/>
                <w14:scene3d>
                  <w14:camera w14:prst="orthographicFront"/>
                  <w14:lightRig w14:rig="threePt" w14:dir="t">
                    <w14:rot w14:lat="0" w14:lon="0" w14:rev="0"/>
                  </w14:lightRig>
                </w14:scene3d>
              </w:rPr>
              <w:t>4)</w:t>
            </w:r>
            <w:r w:rsidR="005D463E" w:rsidRPr="00044D0A">
              <w:rPr>
                <w:rFonts w:ascii="Source Sans Pro" w:eastAsiaTheme="minorEastAsia" w:hAnsi="Source Sans Pro" w:cstheme="minorBidi"/>
                <w:noProof/>
                <w:color w:val="auto"/>
                <w:sz w:val="22"/>
                <w:szCs w:val="22"/>
                <w14:textOutline w14:w="0" w14:cap="rnd" w14:cmpd="sng" w14:algn="ctr">
                  <w14:noFill/>
                  <w14:prstDash w14:val="solid"/>
                  <w14:bevel/>
                </w14:textOutline>
              </w:rPr>
              <w:tab/>
            </w:r>
            <w:r w:rsidR="005D463E" w:rsidRPr="00044D0A">
              <w:rPr>
                <w:rStyle w:val="Hyperlink"/>
                <w:rFonts w:ascii="Source Sans Pro" w:hAnsi="Source Sans Pro"/>
                <w:noProof/>
                <w:lang w:val="pt-PT"/>
              </w:rPr>
              <w:t>Materialquellen</w:t>
            </w:r>
            <w:r w:rsidR="005D463E" w:rsidRPr="00044D0A">
              <w:rPr>
                <w:rStyle w:val="Hyperlink"/>
                <w:rFonts w:ascii="Source Sans Pro" w:hAnsi="Source Sans Pro"/>
                <w:noProof/>
              </w:rPr>
              <w:t xml:space="preserve"> für das vorliegende Konzept</w:t>
            </w:r>
            <w:r w:rsidR="005D463E" w:rsidRPr="00044D0A">
              <w:rPr>
                <w:rFonts w:ascii="Source Sans Pro" w:hAnsi="Source Sans Pro"/>
                <w:noProof/>
                <w:webHidden/>
              </w:rPr>
              <w:tab/>
            </w:r>
            <w:r w:rsidR="005D463E" w:rsidRPr="00044D0A">
              <w:rPr>
                <w:rFonts w:ascii="Source Sans Pro" w:hAnsi="Source Sans Pro"/>
                <w:noProof/>
                <w:webHidden/>
              </w:rPr>
              <w:fldChar w:fldCharType="begin"/>
            </w:r>
            <w:r w:rsidR="005D463E" w:rsidRPr="00044D0A">
              <w:rPr>
                <w:rFonts w:ascii="Source Sans Pro" w:hAnsi="Source Sans Pro"/>
                <w:noProof/>
                <w:webHidden/>
              </w:rPr>
              <w:instrText xml:space="preserve"> PAGEREF _Toc184815510 \h </w:instrText>
            </w:r>
            <w:r w:rsidR="005D463E" w:rsidRPr="00044D0A">
              <w:rPr>
                <w:rFonts w:ascii="Source Sans Pro" w:hAnsi="Source Sans Pro"/>
                <w:noProof/>
                <w:webHidden/>
              </w:rPr>
            </w:r>
            <w:r w:rsidR="005D463E" w:rsidRPr="00044D0A">
              <w:rPr>
                <w:rFonts w:ascii="Source Sans Pro" w:hAnsi="Source Sans Pro"/>
                <w:noProof/>
                <w:webHidden/>
              </w:rPr>
              <w:fldChar w:fldCharType="separate"/>
            </w:r>
            <w:r w:rsidR="005D463E" w:rsidRPr="00044D0A">
              <w:rPr>
                <w:rFonts w:ascii="Source Sans Pro" w:hAnsi="Source Sans Pro"/>
                <w:noProof/>
                <w:webHidden/>
              </w:rPr>
              <w:t>14</w:t>
            </w:r>
            <w:r w:rsidR="005D463E" w:rsidRPr="00044D0A">
              <w:rPr>
                <w:rFonts w:ascii="Source Sans Pro" w:hAnsi="Source Sans Pro"/>
                <w:noProof/>
                <w:webHidden/>
              </w:rPr>
              <w:fldChar w:fldCharType="end"/>
            </w:r>
          </w:hyperlink>
        </w:p>
        <w:p w14:paraId="782CD475" w14:textId="087D50E3" w:rsidR="005D463E" w:rsidRPr="00044D0A" w:rsidRDefault="00BA0130">
          <w:pPr>
            <w:pStyle w:val="Verzeichnis1"/>
            <w:tabs>
              <w:tab w:val="left" w:pos="567"/>
              <w:tab w:val="right" w:leader="dot" w:pos="9056"/>
            </w:tabs>
            <w:rPr>
              <w:rFonts w:ascii="Source Sans Pro" w:eastAsiaTheme="minorEastAsia" w:hAnsi="Source Sans Pro" w:cstheme="minorBidi"/>
              <w:noProof/>
              <w:color w:val="auto"/>
              <w:sz w:val="22"/>
              <w:szCs w:val="22"/>
              <w14:textOutline w14:w="0" w14:cap="rnd" w14:cmpd="sng" w14:algn="ctr">
                <w14:noFill/>
                <w14:prstDash w14:val="solid"/>
                <w14:bevel/>
              </w14:textOutline>
            </w:rPr>
          </w:pPr>
          <w:hyperlink w:anchor="_Toc184815511" w:history="1">
            <w:r w:rsidR="005D463E" w:rsidRPr="00044D0A">
              <w:rPr>
                <w:rStyle w:val="Hyperlink"/>
                <w:rFonts w:ascii="Source Sans Pro" w:hAnsi="Source Sans Pro"/>
                <w:noProof/>
                <w14:scene3d>
                  <w14:camera w14:prst="orthographicFront"/>
                  <w14:lightRig w14:rig="threePt" w14:dir="t">
                    <w14:rot w14:lat="0" w14:lon="0" w14:rev="0"/>
                  </w14:lightRig>
                </w14:scene3d>
              </w:rPr>
              <w:t>5)</w:t>
            </w:r>
            <w:r w:rsidR="005D463E" w:rsidRPr="00044D0A">
              <w:rPr>
                <w:rFonts w:ascii="Source Sans Pro" w:eastAsiaTheme="minorEastAsia" w:hAnsi="Source Sans Pro" w:cstheme="minorBidi"/>
                <w:noProof/>
                <w:color w:val="auto"/>
                <w:sz w:val="22"/>
                <w:szCs w:val="22"/>
                <w14:textOutline w14:w="0" w14:cap="rnd" w14:cmpd="sng" w14:algn="ctr">
                  <w14:noFill/>
                  <w14:prstDash w14:val="solid"/>
                  <w14:bevel/>
                </w14:textOutline>
              </w:rPr>
              <w:tab/>
            </w:r>
            <w:r w:rsidR="005D463E" w:rsidRPr="00044D0A">
              <w:rPr>
                <w:rStyle w:val="Hyperlink"/>
                <w:rFonts w:ascii="Source Sans Pro" w:hAnsi="Source Sans Pro"/>
                <w:noProof/>
              </w:rPr>
              <w:t>Literaturverzeichnis</w:t>
            </w:r>
            <w:r w:rsidR="005D463E" w:rsidRPr="00044D0A">
              <w:rPr>
                <w:rFonts w:ascii="Source Sans Pro" w:hAnsi="Source Sans Pro"/>
                <w:noProof/>
                <w:webHidden/>
              </w:rPr>
              <w:tab/>
            </w:r>
            <w:r w:rsidR="005D463E" w:rsidRPr="00044D0A">
              <w:rPr>
                <w:rFonts w:ascii="Source Sans Pro" w:hAnsi="Source Sans Pro"/>
                <w:noProof/>
                <w:webHidden/>
              </w:rPr>
              <w:fldChar w:fldCharType="begin"/>
            </w:r>
            <w:r w:rsidR="005D463E" w:rsidRPr="00044D0A">
              <w:rPr>
                <w:rFonts w:ascii="Source Sans Pro" w:hAnsi="Source Sans Pro"/>
                <w:noProof/>
                <w:webHidden/>
              </w:rPr>
              <w:instrText xml:space="preserve"> PAGEREF _Toc184815511 \h </w:instrText>
            </w:r>
            <w:r w:rsidR="005D463E" w:rsidRPr="00044D0A">
              <w:rPr>
                <w:rFonts w:ascii="Source Sans Pro" w:hAnsi="Source Sans Pro"/>
                <w:noProof/>
                <w:webHidden/>
              </w:rPr>
            </w:r>
            <w:r w:rsidR="005D463E" w:rsidRPr="00044D0A">
              <w:rPr>
                <w:rFonts w:ascii="Source Sans Pro" w:hAnsi="Source Sans Pro"/>
                <w:noProof/>
                <w:webHidden/>
              </w:rPr>
              <w:fldChar w:fldCharType="separate"/>
            </w:r>
            <w:r w:rsidR="005D463E" w:rsidRPr="00044D0A">
              <w:rPr>
                <w:rFonts w:ascii="Source Sans Pro" w:hAnsi="Source Sans Pro"/>
                <w:noProof/>
                <w:webHidden/>
              </w:rPr>
              <w:t>16</w:t>
            </w:r>
            <w:r w:rsidR="005D463E" w:rsidRPr="00044D0A">
              <w:rPr>
                <w:rFonts w:ascii="Source Sans Pro" w:hAnsi="Source Sans Pro"/>
                <w:noProof/>
                <w:webHidden/>
              </w:rPr>
              <w:fldChar w:fldCharType="end"/>
            </w:r>
          </w:hyperlink>
        </w:p>
        <w:p w14:paraId="34C3483E" w14:textId="6ADF7CF8" w:rsidR="00BB74F7" w:rsidRPr="00044D0A" w:rsidRDefault="00BC6C22" w:rsidP="00FC6D7A">
          <w:pPr>
            <w:rPr>
              <w:rFonts w:ascii="Source Sans Pro" w:hAnsi="Source Sans Pro"/>
            </w:rPr>
          </w:pPr>
          <w:r w:rsidRPr="00044D0A">
            <w:rPr>
              <w:rFonts w:ascii="Source Sans Pro" w:hAnsi="Source Sans Pro"/>
              <w:b/>
              <w:bCs/>
              <w:sz w:val="24"/>
              <w:szCs w:val="24"/>
            </w:rPr>
            <w:fldChar w:fldCharType="end"/>
          </w:r>
        </w:p>
      </w:sdtContent>
    </w:sdt>
    <w:p w14:paraId="67399790" w14:textId="5B778B36" w:rsidR="00BC6C22" w:rsidRPr="00044D0A" w:rsidRDefault="00BC6C22">
      <w:pPr>
        <w:spacing w:after="0" w:line="240" w:lineRule="auto"/>
        <w:rPr>
          <w:rFonts w:ascii="Source Sans Pro" w:hAnsi="Source Sans Pro"/>
        </w:rPr>
      </w:pPr>
      <w:r w:rsidRPr="00044D0A">
        <w:rPr>
          <w:rFonts w:ascii="Source Sans Pro" w:hAnsi="Source Sans Pro"/>
        </w:rPr>
        <w:br w:type="page"/>
      </w:r>
    </w:p>
    <w:p w14:paraId="107EB0D2" w14:textId="52289515" w:rsidR="009D1A2B" w:rsidRPr="00044D0A" w:rsidRDefault="009D1A2B" w:rsidP="00DD085B">
      <w:pPr>
        <w:pStyle w:val="Titel"/>
        <w:spacing w:before="360"/>
        <w:rPr>
          <w:rFonts w:ascii="Source Sans Pro" w:hAnsi="Source Sans Pro"/>
          <w:b/>
          <w:bCs/>
          <w:sz w:val="38"/>
          <w:szCs w:val="38"/>
        </w:rPr>
      </w:pPr>
      <w:r w:rsidRPr="00044D0A">
        <w:rPr>
          <w:rFonts w:ascii="Source Sans Pro" w:hAnsi="Source Sans Pro"/>
          <w:b/>
          <w:bCs/>
          <w:sz w:val="38"/>
          <w:szCs w:val="38"/>
        </w:rPr>
        <w:lastRenderedPageBreak/>
        <w:t>Gemeinsam gegen Hass im Netz</w:t>
      </w:r>
    </w:p>
    <w:p w14:paraId="1D23A24B" w14:textId="7B15DAFA" w:rsidR="009D1A2B" w:rsidRPr="00044D0A" w:rsidRDefault="009D1A2B" w:rsidP="009D1A2B">
      <w:pPr>
        <w:pStyle w:val="Titel"/>
        <w:rPr>
          <w:rFonts w:ascii="Source Sans Pro" w:eastAsia="Helvetica Neue Light" w:hAnsi="Source Sans Pro" w:cs="Helvetica Neue Light"/>
          <w:b/>
          <w:bCs/>
          <w:sz w:val="28"/>
          <w:szCs w:val="36"/>
        </w:rPr>
      </w:pPr>
      <w:r w:rsidRPr="00044D0A">
        <w:rPr>
          <w:rFonts w:ascii="Source Sans Pro" w:hAnsi="Source Sans Pro"/>
          <w:b/>
          <w:bCs/>
          <w:sz w:val="28"/>
          <w:szCs w:val="36"/>
        </w:rPr>
        <w:t>Leitfaden für ein pädagogisches Angebotsformat für Fachkräfte aus der Jugendarbeit</w:t>
      </w:r>
    </w:p>
    <w:p w14:paraId="1424745B" w14:textId="77777777" w:rsidR="009D1A2B" w:rsidRPr="00044D0A" w:rsidRDefault="009D1A2B">
      <w:pPr>
        <w:spacing w:after="0" w:line="240" w:lineRule="auto"/>
        <w:rPr>
          <w:rFonts w:ascii="Source Sans Pro" w:hAnsi="Source Sans Pro"/>
          <w:b/>
          <w:bCs/>
          <w:color w:val="E67869"/>
          <w:sz w:val="28"/>
          <w:szCs w:val="28"/>
        </w:rPr>
      </w:pPr>
    </w:p>
    <w:p w14:paraId="393E9A36" w14:textId="4D391057" w:rsidR="00BB74F7" w:rsidRPr="00044D0A" w:rsidRDefault="00D4592B" w:rsidP="009F7096">
      <w:pPr>
        <w:pStyle w:val="berschrift1"/>
      </w:pPr>
      <w:bookmarkStart w:id="0" w:name="_Toc184815507"/>
      <w:r w:rsidRPr="00044D0A">
        <w:t>Fachliche Informationen und Relevanz</w:t>
      </w:r>
      <w:bookmarkEnd w:id="0"/>
    </w:p>
    <w:p w14:paraId="31AEE003" w14:textId="77777777" w:rsidR="00BB74F7" w:rsidRPr="00044D0A" w:rsidRDefault="00D4592B" w:rsidP="00DC5CB9">
      <w:pPr>
        <w:pStyle w:val="KeinLeerraum"/>
        <w:rPr>
          <w:rStyle w:val="Ohne"/>
          <w:szCs w:val="24"/>
        </w:rPr>
      </w:pPr>
      <w:r w:rsidRPr="00044D0A">
        <w:t xml:space="preserve">Laut der Organisation </w:t>
      </w:r>
      <w:proofErr w:type="spellStart"/>
      <w:r w:rsidRPr="00044D0A">
        <w:t>HateAid</w:t>
      </w:r>
      <w:proofErr w:type="spellEnd"/>
      <w:r w:rsidRPr="00044D0A">
        <w:t xml:space="preserve"> ist Hass im Netz</w:t>
      </w:r>
      <w:proofErr w:type="gramStart"/>
      <w:r w:rsidRPr="00044D0A">
        <w:t>/„</w:t>
      </w:r>
      <w:proofErr w:type="gramEnd"/>
      <w:r w:rsidRPr="00044D0A">
        <w:t>Hatespeech“ (</w:t>
      </w:r>
      <w:hyperlink r:id="rId9" w:history="1">
        <w:r w:rsidRPr="00044D0A">
          <w:rPr>
            <w:rStyle w:val="Hyperlink0"/>
          </w:rPr>
          <w:t>https://hateaid.org/hatespeech/</w:t>
        </w:r>
      </w:hyperlink>
      <w:r w:rsidRPr="00044D0A">
        <w:rPr>
          <w:rStyle w:val="Ohne"/>
          <w:szCs w:val="24"/>
        </w:rPr>
        <w:t>) gefährlich, allgegenwärtig und wird unter „digitale Gewalt“ eingeordnet. Die Studien „Lauter Hass - leiser Rückzug“ und auch „In meinem Netz soll es keine</w:t>
      </w:r>
    </w:p>
    <w:p w14:paraId="1CD49721" w14:textId="77777777" w:rsidR="00BB74F7" w:rsidRPr="00044D0A" w:rsidRDefault="00D4592B" w:rsidP="00DC5CB9">
      <w:pPr>
        <w:pStyle w:val="KeinLeerraum"/>
        <w:rPr>
          <w:rStyle w:val="Ohne"/>
          <w:szCs w:val="24"/>
        </w:rPr>
      </w:pPr>
      <w:r w:rsidRPr="00044D0A">
        <w:rPr>
          <w:rStyle w:val="Ohne"/>
          <w:szCs w:val="24"/>
        </w:rPr>
        <w:t xml:space="preserve">Gewalt geben! Wie junge Erwachsene digitale Gewalt erleben und wie sie damit umgehen“ bekräftigen die Allgegenwärtigkeit und zeigen auf, dass Hass im Netz für Einzelne Konsequenzen hat. Dies hat zur Folge, dass das Phänomen Einzug in die Bildungsangebote mit Jugendlichen haben muss. Die Bedarfserhebung unter pädagogischen Fachkräften zeigte auf, mit welchen Herausforderungen Fachkräfte dieses Thema in Verbindung bringen und fragte, „welche inhaltlichen, fachlichen und strukturellen </w:t>
      </w:r>
      <w:proofErr w:type="spellStart"/>
      <w:r w:rsidRPr="00044D0A">
        <w:rPr>
          <w:rStyle w:val="Ohne"/>
          <w:szCs w:val="24"/>
        </w:rPr>
        <w:t>Unterstützungsbedarfe</w:t>
      </w:r>
      <w:proofErr w:type="spellEnd"/>
      <w:r w:rsidRPr="00044D0A">
        <w:rPr>
          <w:rStyle w:val="Ohne"/>
          <w:szCs w:val="24"/>
        </w:rPr>
        <w:t xml:space="preserve"> bestehen“ (Rössler &amp; Schmidt, 2024, S. 2). Dieses Konzept greift einige Erkenntnisse aus dieser Bedarfserhebung auf und soll eine Handlungsmöglichkeit (von vielen) für pädagogische Fachkräfte darstellen. </w:t>
      </w:r>
    </w:p>
    <w:p w14:paraId="22B67DC5" w14:textId="77777777" w:rsidR="00BB74F7" w:rsidRPr="00044D0A" w:rsidRDefault="00BB74F7" w:rsidP="00DC5CB9">
      <w:pPr>
        <w:pStyle w:val="KeinLeerraum"/>
        <w:rPr>
          <w:rStyle w:val="Ohne"/>
          <w:szCs w:val="24"/>
        </w:rPr>
      </w:pPr>
    </w:p>
    <w:p w14:paraId="4E03AB8F" w14:textId="6B5D73A6" w:rsidR="00BB74F7" w:rsidRPr="00044D0A" w:rsidRDefault="00D4592B" w:rsidP="00DC5CB9">
      <w:pPr>
        <w:pStyle w:val="KeinLeerraum"/>
        <w:rPr>
          <w:rStyle w:val="Ohne"/>
          <w:szCs w:val="24"/>
        </w:rPr>
      </w:pPr>
      <w:r w:rsidRPr="00044D0A">
        <w:rPr>
          <w:rStyle w:val="Ohne"/>
          <w:szCs w:val="24"/>
        </w:rPr>
        <w:t xml:space="preserve">Mit </w:t>
      </w:r>
      <w:r w:rsidR="001A69F7" w:rsidRPr="00044D0A">
        <w:rPr>
          <w:rStyle w:val="Ohne"/>
          <w:szCs w:val="24"/>
        </w:rPr>
        <w:t>Kurzanalysen</w:t>
      </w:r>
      <w:r w:rsidRPr="00044D0A">
        <w:rPr>
          <w:rStyle w:val="Ohne"/>
          <w:szCs w:val="24"/>
        </w:rPr>
        <w:t xml:space="preserve">, die von </w:t>
      </w:r>
      <w:hyperlink r:id="rId10" w:history="1">
        <w:r w:rsidRPr="00044D0A">
          <w:rPr>
            <w:rStyle w:val="Hyperlink0"/>
          </w:rPr>
          <w:t>jugenschutz.net</w:t>
        </w:r>
      </w:hyperlink>
      <w:r w:rsidRPr="00044D0A">
        <w:rPr>
          <w:rStyle w:val="Ohne"/>
          <w:szCs w:val="24"/>
        </w:rPr>
        <w:t xml:space="preserve"> zur Verfügung gestellt wurden, wird auf das „Spannungsfeld zwischen der Veranschaulichung (z.B. durch das Zeigen praktischer Beispiele in einem Workshop) und der Gefahr der Reproduktion von Hass, dem Triggern oder </w:t>
      </w:r>
      <w:proofErr w:type="spellStart"/>
      <w:r w:rsidRPr="00044D0A">
        <w:rPr>
          <w:rStyle w:val="Ohne"/>
          <w:szCs w:val="24"/>
        </w:rPr>
        <w:t>Verängstigen</w:t>
      </w:r>
      <w:proofErr w:type="spellEnd"/>
      <w:r w:rsidRPr="00044D0A">
        <w:rPr>
          <w:rStyle w:val="Ohne"/>
          <w:szCs w:val="24"/>
        </w:rPr>
        <w:t xml:space="preserve"> ihrer Zielgruppe“ (Rössler &amp; Schmidt, 2024, S. 3) </w:t>
      </w:r>
      <w:r w:rsidRPr="00044D0A">
        <w:rPr>
          <w:rStyle w:val="Ohne"/>
          <w:szCs w:val="24"/>
        </w:rPr>
        <w:tab/>
        <w:t xml:space="preserve">Bezug genommen. Die </w:t>
      </w:r>
      <w:r w:rsidR="001A69F7" w:rsidRPr="00044D0A">
        <w:rPr>
          <w:rStyle w:val="Ohne"/>
          <w:szCs w:val="24"/>
        </w:rPr>
        <w:t>Kurzanalysen</w:t>
      </w:r>
      <w:r w:rsidRPr="00044D0A">
        <w:rPr>
          <w:rStyle w:val="Ohne"/>
          <w:szCs w:val="24"/>
        </w:rPr>
        <w:t xml:space="preserve"> sollen dabei helfen, die Gefahr der Reproduktion durch die Einordnung, die von </w:t>
      </w:r>
      <w:hyperlink r:id="rId11" w:history="1">
        <w:r w:rsidRPr="00044D0A">
          <w:rPr>
            <w:rStyle w:val="Hyperlink0"/>
          </w:rPr>
          <w:t>jugendschutz.net</w:t>
        </w:r>
      </w:hyperlink>
      <w:r w:rsidRPr="00044D0A">
        <w:rPr>
          <w:rStyle w:val="Ohne"/>
          <w:szCs w:val="24"/>
        </w:rPr>
        <w:t xml:space="preserve"> vorgenommen wurde, zu umgehen bzw. bietet eine Möglichkeit - anhand konkreter </w:t>
      </w:r>
      <w:proofErr w:type="spellStart"/>
      <w:r w:rsidRPr="00044D0A">
        <w:rPr>
          <w:rStyle w:val="Ohne"/>
          <w:szCs w:val="24"/>
        </w:rPr>
        <w:t>Postingbeispiele</w:t>
      </w:r>
      <w:proofErr w:type="spellEnd"/>
      <w:r w:rsidRPr="00044D0A">
        <w:rPr>
          <w:rStyle w:val="Ohne"/>
          <w:szCs w:val="24"/>
        </w:rPr>
        <w:t xml:space="preserve"> - aufzuzeigen, welche Arten von Hassrede im Internet zu sehen sind. </w:t>
      </w:r>
    </w:p>
    <w:p w14:paraId="7DD9613D" w14:textId="77777777" w:rsidR="00BB74F7" w:rsidRPr="00044D0A" w:rsidRDefault="00BB74F7" w:rsidP="00DC5CB9">
      <w:pPr>
        <w:pStyle w:val="KeinLeerraum"/>
        <w:rPr>
          <w:rStyle w:val="Ohne"/>
          <w:szCs w:val="24"/>
        </w:rPr>
      </w:pPr>
    </w:p>
    <w:p w14:paraId="17746EA1" w14:textId="77777777" w:rsidR="00BB74F7" w:rsidRPr="00044D0A" w:rsidRDefault="00D4592B" w:rsidP="00DC5CB9">
      <w:pPr>
        <w:pStyle w:val="KeinLeerraum"/>
        <w:rPr>
          <w:rStyle w:val="Ohne"/>
          <w:szCs w:val="24"/>
        </w:rPr>
      </w:pPr>
      <w:r w:rsidRPr="00044D0A">
        <w:rPr>
          <w:rStyle w:val="Ohne"/>
          <w:szCs w:val="24"/>
        </w:rPr>
        <w:t xml:space="preserve">Ebenso greift dieses Konzept den Wunsch der dort befragten Fachkräfte auf, „Kinder und Jugendliche zum Handeln zu bewegen, zu empowern und dabei zu </w:t>
      </w:r>
      <w:proofErr w:type="spellStart"/>
      <w:r w:rsidRPr="00044D0A">
        <w:rPr>
          <w:rStyle w:val="Ohne"/>
          <w:szCs w:val="24"/>
        </w:rPr>
        <w:t>unterstützen</w:t>
      </w:r>
      <w:proofErr w:type="spellEnd"/>
      <w:r w:rsidRPr="00044D0A">
        <w:rPr>
          <w:rStyle w:val="Ohne"/>
          <w:szCs w:val="24"/>
        </w:rPr>
        <w:t xml:space="preserve"> sich die eigene Rolle in sozialen Netzwerken bewusst zu machen“ (Rössler &amp; Schmidt, 2024, S. 3). Der Begriff „Empowerment“ steht in der Tradition antirassistischer Befreiungsbewegungen in den USA und auch in Deutschland. Das Konzept des Empowerments beruht auf der Befreiung gegen rassistische Gesellschaftsstrukturen. In der Bildungsarbeit wird Empowerment als Idee des Widerstands gegen Rassismus angeknüpft. Beschrieben werden Prozesse der Selbstermächtigung. Menschen, die gesellschaftliche Ausgrenzung erfahren, finden gemeinsam eine Sprache, werden ihren Fähigkeiten bewusst und können aus ihren ohnmächtigen Positionen heraustreten. Empowerment-Ansätze sind Teil eines politischen Konzepts, das die Vision einer gerechten Gesellschaft verfolgt (</w:t>
      </w:r>
      <w:proofErr w:type="spellStart"/>
      <w:r w:rsidRPr="00044D0A">
        <w:rPr>
          <w:rStyle w:val="Ohne"/>
          <w:szCs w:val="24"/>
        </w:rPr>
        <w:t>Mohseni</w:t>
      </w:r>
      <w:proofErr w:type="spellEnd"/>
      <w:r w:rsidRPr="00044D0A">
        <w:rPr>
          <w:rStyle w:val="Ohne"/>
          <w:szCs w:val="24"/>
        </w:rPr>
        <w:t xml:space="preserve">, 2020, S. 101). Der Empowerment-Ansatz ist ressourcenorientiert und auf Autonomie bedacht und unterscheidet sich </w:t>
      </w:r>
      <w:r w:rsidRPr="00044D0A">
        <w:rPr>
          <w:rStyle w:val="Ohne"/>
          <w:szCs w:val="24"/>
        </w:rPr>
        <w:lastRenderedPageBreak/>
        <w:t xml:space="preserve">von defizitorientierten und paternalistischen Bildungsansätzen. Die Stärken des Einzelnen werden in den Blick genommen, von der Mündigkeit, der Selbstbestimmung, der Selbstverantwortlichkeit und der Selbstwirksamkeit wird ausgegangen. Laut Can ist der Empowerment- Satz von der Maxime „Hilfe durch Selbsthilfe und Hilfe zur Selbsthilfe“ geleitet (2022, S. 401). </w:t>
      </w:r>
    </w:p>
    <w:p w14:paraId="1AEE3E4F" w14:textId="77777777" w:rsidR="00BB74F7" w:rsidRPr="00044D0A" w:rsidRDefault="00BB74F7" w:rsidP="00DC5CB9">
      <w:pPr>
        <w:pStyle w:val="KeinLeerraum"/>
        <w:rPr>
          <w:rStyle w:val="Ohne"/>
          <w:szCs w:val="24"/>
        </w:rPr>
      </w:pPr>
    </w:p>
    <w:p w14:paraId="40D91EF0" w14:textId="77777777" w:rsidR="00BB74F7" w:rsidRPr="00044D0A" w:rsidRDefault="00D4592B" w:rsidP="00DC5CB9">
      <w:pPr>
        <w:pStyle w:val="KeinLeerraum"/>
        <w:rPr>
          <w:rStyle w:val="Ohne"/>
          <w:szCs w:val="24"/>
        </w:rPr>
      </w:pPr>
      <w:r w:rsidRPr="00044D0A">
        <w:rPr>
          <w:rStyle w:val="Ohne"/>
          <w:szCs w:val="24"/>
        </w:rPr>
        <w:t xml:space="preserve">In der deutschen Übersetzung des Begriffs „Empowerment“ bedeutet der erste Teil „Selbst“, dass durch Menschen selbst heraus Stärken und Ressourcen entdeckt werden und diese für ihre eigenen Rechte kämpfen. Empowerment- Prozesse können von außen angeregt oder unterstützt werden, dennoch kann Empowerment nur für sich selbst oder als eine Gruppe erfahren werden. Der zweite Teil des Begriffes, „Power“, wird als Stärke, Kraft oder Macht über- setzt. Um ein individuelles Wohlfühlen handelt es sich nicht, die kollektive und strukturelle Ebene wird betont. Durch Handlungsfähigkeit soll Selbstbestimmung zurück- oder neu gewonnen werden. Eine einzelne Person steht nicht im Fokus, sondern eine Gruppe, die Diskriminierung erlebt. Beispielsweise im Bildungssystem oder auf dem Arbeitsmarkt (Vielfalt-Mediathek, 2022) oder im Digitalen. </w:t>
      </w:r>
    </w:p>
    <w:p w14:paraId="6484A68A" w14:textId="77777777" w:rsidR="00BB74F7" w:rsidRPr="00044D0A" w:rsidRDefault="00BB74F7" w:rsidP="00DC5CB9">
      <w:pPr>
        <w:pStyle w:val="KeinLeerraum"/>
        <w:rPr>
          <w:rStyle w:val="Ohne"/>
          <w:szCs w:val="24"/>
        </w:rPr>
      </w:pPr>
    </w:p>
    <w:p w14:paraId="4FF5F5AA" w14:textId="40438862" w:rsidR="00BB74F7" w:rsidRPr="00044D0A" w:rsidRDefault="00D4592B" w:rsidP="00DC5CB9">
      <w:pPr>
        <w:pStyle w:val="KeinLeerraum"/>
        <w:rPr>
          <w:rStyle w:val="Ohne"/>
          <w:szCs w:val="24"/>
        </w:rPr>
      </w:pPr>
      <w:r w:rsidRPr="00044D0A">
        <w:rPr>
          <w:rStyle w:val="Ohne"/>
          <w:szCs w:val="24"/>
        </w:rPr>
        <w:t xml:space="preserve">Das vorliegende Konzept hat nicht den Anspruch, in einem pädagogischen Setting einen ganzheitlichen Empowerment-Prozess komplett abbilden zu können, es soll nur einen Impuls bieten. Das Ziel ist, das Wissen, dass Menschen unterschiedlich vom Phänomen „Hass im Netz“ betroffen sind, in das Konzept einfließen zu lassen, die Betroffenenperspektive stärker zu berücksichtigen und ein Kollektiv entstehen zu lassen, die Handlungsstrategien gegen Hass im Netz kennen und für sich umsetzen. Auch ist es ein Ziel, die Grenzen von Handlungsmöglichkeiten zu kennen und zu wissen, dass bspw. Gesetze/rechtliche Regelungen notwendig sind, um gegen Hassrede vorgehen zu können - also die individuellen Grenzen zu kennen. Um all das gewährleisten zu können, soll dieses Konzept diversitätssensibel gestaltet sein. Hierbei kann das Wissen über Empowerment-Prozesse hilfreich sein und soll als Theorie das vorliegende Konzept umrahmen. </w:t>
      </w:r>
    </w:p>
    <w:p w14:paraId="29DE6C6D" w14:textId="77777777" w:rsidR="00BB74F7" w:rsidRPr="00044D0A" w:rsidRDefault="00BB74F7" w:rsidP="00DC5CB9">
      <w:pPr>
        <w:pStyle w:val="KeinLeerraum"/>
        <w:rPr>
          <w:rStyle w:val="Ohne"/>
          <w:szCs w:val="24"/>
        </w:rPr>
      </w:pPr>
    </w:p>
    <w:p w14:paraId="54F25A21" w14:textId="0918BFC4" w:rsidR="00BB74F7" w:rsidRPr="00044D0A" w:rsidRDefault="00D4592B" w:rsidP="00DC5CB9">
      <w:pPr>
        <w:pStyle w:val="KeinLeerraum"/>
        <w:rPr>
          <w:rStyle w:val="Ohne"/>
          <w:szCs w:val="24"/>
        </w:rPr>
      </w:pPr>
      <w:r w:rsidRPr="00044D0A">
        <w:rPr>
          <w:rStyle w:val="Ohne"/>
          <w:szCs w:val="24"/>
        </w:rPr>
        <w:t>Empowerment-Räume dienen dem Erkennen der eigenen Ressourcen, ermöglichen Austausch von Informationen und Erfahrungen und dienen der Selbstartikulation. Diese Räume können sowohl symbolische als auch materielle sein. Neue Strategien, Interessen, Bedürfnisse und Visionen lassen sich daraus formulieren, weitere Ressourcen können aufgebaut werden. Es können Zusammenkünfte im Einzelnen, in Netzwerken oder Gruppen stattfinden (</w:t>
      </w:r>
      <w:proofErr w:type="spellStart"/>
      <w:r w:rsidRPr="00044D0A">
        <w:rPr>
          <w:rStyle w:val="Ohne"/>
          <w:szCs w:val="24"/>
        </w:rPr>
        <w:t>Mohseni</w:t>
      </w:r>
      <w:proofErr w:type="spellEnd"/>
      <w:r w:rsidRPr="00044D0A">
        <w:rPr>
          <w:rStyle w:val="Ohne"/>
          <w:szCs w:val="24"/>
        </w:rPr>
        <w:t>, 2021, S. 111). Die Schaffung von Räumen, sog. „Safer Spaces“ soll ein zentrales Element dieses Konzepts sein. „Safer-Space“ wird in diesem Kontext als ein „geschützter Raum“ übersetzt und benennt einen initiierten Raum, in dem Diskriminierungserfahrungen nicht wiederholt stattfinden und ein Bagatellisieren der Erfahrungen umgangen werden soll (</w:t>
      </w:r>
      <w:proofErr w:type="spellStart"/>
      <w:r w:rsidRPr="00044D0A">
        <w:rPr>
          <w:rStyle w:val="Ohne"/>
          <w:szCs w:val="24"/>
        </w:rPr>
        <w:t>Doğmus</w:t>
      </w:r>
      <w:proofErr w:type="spellEnd"/>
      <w:r w:rsidRPr="00044D0A">
        <w:rPr>
          <w:rStyle w:val="Ohne"/>
          <w:szCs w:val="24"/>
        </w:rPr>
        <w:t xml:space="preserve">̧, 2017, S. 777). Unterdrückungen aufgrund von Diskriminierungserfahrungen sind für die Betroffenen schwer fassbar oder werden als intuitiv-emotional wahrnehmbare Ungerechtigkeiten wahrgenommen. Der Austausch der Betroffenen untereinander und „Spürbares“ auszudrücken sind in Safer Spaces möglich (vgl. </w:t>
      </w:r>
      <w:proofErr w:type="spellStart"/>
      <w:r w:rsidRPr="00044D0A">
        <w:rPr>
          <w:rStyle w:val="Ohne"/>
          <w:szCs w:val="24"/>
        </w:rPr>
        <w:t>Hradská</w:t>
      </w:r>
      <w:proofErr w:type="spellEnd"/>
      <w:r w:rsidRPr="00044D0A">
        <w:rPr>
          <w:rStyle w:val="Ohne"/>
          <w:szCs w:val="24"/>
        </w:rPr>
        <w:t xml:space="preserve">. 2022, S. 101). Can </w:t>
      </w:r>
      <w:proofErr w:type="spellStart"/>
      <w:r w:rsidRPr="00044D0A">
        <w:rPr>
          <w:rStyle w:val="Ohne"/>
          <w:szCs w:val="24"/>
        </w:rPr>
        <w:t>konstantierte</w:t>
      </w:r>
      <w:proofErr w:type="spellEnd"/>
      <w:r w:rsidRPr="00044D0A">
        <w:rPr>
          <w:rStyle w:val="Ohne"/>
          <w:szCs w:val="24"/>
        </w:rPr>
        <w:t xml:space="preserve">, dass Menschen, die von Rassismus betroffen sind, neben den realen Räumen das Internet und die sozialen Medien als virtuellen Raum für sich nutzen. Für sie ist es ein Raum </w:t>
      </w:r>
      <w:r w:rsidRPr="00044D0A">
        <w:rPr>
          <w:rStyle w:val="Ohne"/>
          <w:szCs w:val="24"/>
        </w:rPr>
        <w:lastRenderedPageBreak/>
        <w:t>zur Artikulation, Darstellung, Kommunikation und Vernetzung. Er spricht von kulturellem Empowerment, da kreativ und künstlerisch kulturelle Produktionen entstehen (2022, S. 410).</w:t>
      </w:r>
    </w:p>
    <w:p w14:paraId="2E5B7EA4" w14:textId="77777777" w:rsidR="00BB74F7" w:rsidRPr="00044D0A" w:rsidRDefault="00BB74F7" w:rsidP="00DC5CB9">
      <w:pPr>
        <w:pStyle w:val="KeinLeerraum"/>
        <w:rPr>
          <w:rStyle w:val="Ohne"/>
          <w:szCs w:val="24"/>
        </w:rPr>
      </w:pPr>
    </w:p>
    <w:p w14:paraId="07162017" w14:textId="77777777" w:rsidR="00BB74F7" w:rsidRPr="00044D0A" w:rsidRDefault="00D4592B" w:rsidP="00DC5CB9">
      <w:pPr>
        <w:pStyle w:val="KeinLeerraum"/>
        <w:rPr>
          <w:rStyle w:val="Ohne"/>
          <w:szCs w:val="24"/>
        </w:rPr>
      </w:pPr>
      <w:r w:rsidRPr="00044D0A">
        <w:rPr>
          <w:rStyle w:val="Ohne"/>
          <w:szCs w:val="24"/>
        </w:rPr>
        <w:t xml:space="preserve">Ein wichtiger Baustein dieses Konzepts ist die Zusammensetzung der Teilnehmenden: Es soll eine Einladung an weiblich gelesene Fachkräfte mit Diskriminierungserfahrungen gerichtet werden, um diesen einen „Safer Space“ bieten zu können. </w:t>
      </w:r>
    </w:p>
    <w:p w14:paraId="76D9C2E8" w14:textId="16C45BC3" w:rsidR="00BB74F7" w:rsidRPr="00044D0A" w:rsidRDefault="00D4592B" w:rsidP="00DC5CB9">
      <w:pPr>
        <w:pStyle w:val="KeinLeerraum"/>
        <w:rPr>
          <w:rStyle w:val="Hyperlink1"/>
        </w:rPr>
      </w:pPr>
      <w:r w:rsidRPr="00044D0A">
        <w:rPr>
          <w:rStyle w:val="Ohne"/>
          <w:szCs w:val="24"/>
        </w:rPr>
        <w:t xml:space="preserve">Anregungen, wie Veranstaltungen, die mit dem Empowerment-Gedanken konzipiert sind, ausgeschrieben werden, bietet das Archiv der Aktionswochen gegen Stuttgart. Im Jahr 2024 wurde ein spezielles </w:t>
      </w:r>
      <w:hyperlink r:id="rId12" w:anchor="h.hzhdcon85w4w" w:history="1">
        <w:proofErr w:type="spellStart"/>
        <w:r w:rsidRPr="00044D0A">
          <w:rPr>
            <w:rStyle w:val="Hyperlink"/>
            <w:szCs w:val="24"/>
          </w:rPr>
          <w:t>Empowermentprogramm</w:t>
        </w:r>
        <w:proofErr w:type="spellEnd"/>
      </w:hyperlink>
      <w:r w:rsidRPr="00044D0A">
        <w:rPr>
          <w:rStyle w:val="Ohne"/>
          <w:szCs w:val="24"/>
        </w:rPr>
        <w:t xml:space="preserve"> angeboten</w:t>
      </w:r>
      <w:r w:rsidRPr="00044D0A">
        <w:rPr>
          <w:rStyle w:val="Hyperlink1"/>
        </w:rPr>
        <w:t xml:space="preserve">. Für die diesen Workshop wird eine geringe TN-Anzahl empfohlen, bspw. max. 8 Personen.  </w:t>
      </w:r>
    </w:p>
    <w:p w14:paraId="4F9D1F17" w14:textId="7E3DBFFF" w:rsidR="00BB74F7" w:rsidRPr="00044D0A" w:rsidRDefault="00BB74F7" w:rsidP="00DC5CB9">
      <w:pPr>
        <w:pStyle w:val="KeinLeerraum"/>
        <w:rPr>
          <w:rStyle w:val="Ohne"/>
          <w:szCs w:val="24"/>
        </w:rPr>
      </w:pPr>
    </w:p>
    <w:p w14:paraId="59BEA60C" w14:textId="72B855ED" w:rsidR="00BB74F7" w:rsidRPr="00044D0A" w:rsidRDefault="00D4592B" w:rsidP="00DC5CB9">
      <w:pPr>
        <w:pStyle w:val="KeinLeerraum"/>
        <w:rPr>
          <w:rStyle w:val="Hyperlink1"/>
        </w:rPr>
      </w:pPr>
      <w:r w:rsidRPr="00044D0A">
        <w:rPr>
          <w:rStyle w:val="Hyperlink1"/>
        </w:rPr>
        <w:t xml:space="preserve">Die Rolle der Person, die diese Veranstaltung führt, ist eine begleitende Rolle. Die fortbildende Person unterstützt die Teilnehmenden, in dem der Raum bereitgestellt wird, in dem über persönliche und berufliche Erfahrungen gesprochen werden kann. Deshalb ist die Ausschreibung der Veranstaltung wie auch die Raumgestaltung - vor der Durchführung des Konzepts - wichtig. Hierfür bietet die </w:t>
      </w:r>
      <w:hyperlink r:id="rId13" w:history="1">
        <w:r w:rsidRPr="00044D0A">
          <w:rPr>
            <w:rStyle w:val="Hyperlink"/>
            <w:szCs w:val="24"/>
          </w:rPr>
          <w:t>Handreichung „</w:t>
        </w:r>
        <w:proofErr w:type="spellStart"/>
        <w:r w:rsidRPr="00044D0A">
          <w:rPr>
            <w:rStyle w:val="Hyperlink"/>
            <w:szCs w:val="24"/>
          </w:rPr>
          <w:t>How</w:t>
        </w:r>
        <w:proofErr w:type="spellEnd"/>
        <w:r w:rsidRPr="00044D0A">
          <w:rPr>
            <w:rStyle w:val="Hyperlink"/>
            <w:szCs w:val="24"/>
          </w:rPr>
          <w:t xml:space="preserve"> </w:t>
        </w:r>
        <w:proofErr w:type="spellStart"/>
        <w:r w:rsidRPr="00044D0A">
          <w:rPr>
            <w:rStyle w:val="Hyperlink"/>
            <w:szCs w:val="24"/>
          </w:rPr>
          <w:t>to</w:t>
        </w:r>
        <w:proofErr w:type="spellEnd"/>
        <w:r w:rsidRPr="00044D0A">
          <w:rPr>
            <w:rStyle w:val="Hyperlink"/>
            <w:szCs w:val="24"/>
          </w:rPr>
          <w:t xml:space="preserve"> </w:t>
        </w:r>
        <w:proofErr w:type="spellStart"/>
        <w:r w:rsidRPr="00044D0A">
          <w:rPr>
            <w:rStyle w:val="Hyperlink"/>
            <w:szCs w:val="24"/>
          </w:rPr>
          <w:t>be</w:t>
        </w:r>
        <w:proofErr w:type="spellEnd"/>
        <w:r w:rsidRPr="00044D0A">
          <w:rPr>
            <w:rStyle w:val="Hyperlink"/>
            <w:szCs w:val="24"/>
          </w:rPr>
          <w:t xml:space="preserve"> Aware?“</w:t>
        </w:r>
      </w:hyperlink>
      <w:r w:rsidRPr="00044D0A">
        <w:rPr>
          <w:rStyle w:val="Hyperlink1"/>
        </w:rPr>
        <w:t xml:space="preserve"> eine gute Hilfestellung an. </w:t>
      </w:r>
    </w:p>
    <w:p w14:paraId="62EB8FAB" w14:textId="77777777" w:rsidR="00BB74F7" w:rsidRPr="00044D0A" w:rsidRDefault="00BB74F7" w:rsidP="00DC5CB9">
      <w:pPr>
        <w:pStyle w:val="KeinLeerraum"/>
        <w:rPr>
          <w:rStyle w:val="Ohne"/>
          <w:szCs w:val="24"/>
        </w:rPr>
      </w:pPr>
    </w:p>
    <w:p w14:paraId="01F38E4F" w14:textId="770EBF14" w:rsidR="00BB74F7" w:rsidRPr="00044D0A" w:rsidRDefault="00D4592B" w:rsidP="00DC5CB9">
      <w:pPr>
        <w:pStyle w:val="KeinLeerraum"/>
        <w:rPr>
          <w:rStyle w:val="Hyperlink1"/>
        </w:rPr>
      </w:pPr>
      <w:r w:rsidRPr="00044D0A">
        <w:rPr>
          <w:rStyle w:val="Hyperlink1"/>
        </w:rPr>
        <w:t xml:space="preserve">Im Workshop wird seitens </w:t>
      </w:r>
      <w:r w:rsidR="006117BF" w:rsidRPr="00044D0A">
        <w:rPr>
          <w:rStyle w:val="Hyperlink1"/>
        </w:rPr>
        <w:t xml:space="preserve">der </w:t>
      </w:r>
      <w:proofErr w:type="spellStart"/>
      <w:r w:rsidR="006117BF" w:rsidRPr="00044D0A">
        <w:rPr>
          <w:rStyle w:val="Hyperlink1"/>
        </w:rPr>
        <w:t>teamenden</w:t>
      </w:r>
      <w:proofErr w:type="spellEnd"/>
      <w:r w:rsidR="006117BF" w:rsidRPr="00044D0A">
        <w:rPr>
          <w:rStyle w:val="Hyperlink1"/>
        </w:rPr>
        <w:t xml:space="preserve"> Person</w:t>
      </w:r>
      <w:r w:rsidRPr="00044D0A">
        <w:rPr>
          <w:rStyle w:val="Hyperlink1"/>
        </w:rPr>
        <w:t xml:space="preserve"> Wissen über das Thema Hass im Netz zur Verfügung gestellt mit der Absicht, die Teilnehmenden zu stärken. Anschließend ist das Ziel des Konzepts für die Teilnehmenden, individuelle Handlungsstrategien zu entwickeln. Der vorliegende Ablauf ist für 6 Stunden konzipiert, beinhaltet neben den konkreten Methoden auch viel Zeit für diese Reflexion und den Austausch. Das verlangt Flexibilität von der fortbildenden Person. Des Weiteren wird eine kritische Selbstreflexion empfohlen, wann professionelles Handeln möglich oder nicht möglich ist. Hierzu haben Mecheril &amp; </w:t>
      </w:r>
      <w:proofErr w:type="spellStart"/>
      <w:r w:rsidRPr="00044D0A">
        <w:rPr>
          <w:rStyle w:val="Hyperlink1"/>
        </w:rPr>
        <w:t>Rangger</w:t>
      </w:r>
      <w:proofErr w:type="spellEnd"/>
      <w:r w:rsidRPr="00044D0A">
        <w:rPr>
          <w:rStyle w:val="Hyperlink1"/>
        </w:rPr>
        <w:t xml:space="preserve"> folgendes (in Bezug auf Rassismus) dokumentiert: </w:t>
      </w:r>
    </w:p>
    <w:p w14:paraId="764ABC2A" w14:textId="77777777" w:rsidR="00BB74F7" w:rsidRPr="00044D0A" w:rsidRDefault="00BB74F7" w:rsidP="00DC5CB9">
      <w:pPr>
        <w:pStyle w:val="KeinLeerraum"/>
        <w:rPr>
          <w:rStyle w:val="Ohne"/>
          <w:szCs w:val="24"/>
        </w:rPr>
      </w:pPr>
    </w:p>
    <w:p w14:paraId="2C2C5FC5" w14:textId="6287D33B" w:rsidR="009F7096" w:rsidRPr="00044D0A" w:rsidRDefault="00D4592B" w:rsidP="00DC5CB9">
      <w:pPr>
        <w:pStyle w:val="KeinLeerraum"/>
        <w:rPr>
          <w:rStyle w:val="Ohne"/>
          <w:szCs w:val="24"/>
        </w:rPr>
      </w:pPr>
      <w:r w:rsidRPr="00044D0A">
        <w:rPr>
          <w:rStyle w:val="Hyperlink1"/>
        </w:rPr>
        <w:t>„</w:t>
      </w:r>
      <w:r w:rsidR="004C4CBA">
        <w:rPr>
          <w:rStyle w:val="Hyperlink1"/>
        </w:rPr>
        <w:t>[</w:t>
      </w:r>
      <w:r w:rsidRPr="00044D0A">
        <w:rPr>
          <w:rStyle w:val="Hyperlink1"/>
        </w:rPr>
        <w:t>...</w:t>
      </w:r>
      <w:r w:rsidR="004C4CBA">
        <w:rPr>
          <w:rStyle w:val="Hyperlink1"/>
        </w:rPr>
        <w:t>]</w:t>
      </w:r>
      <w:r w:rsidRPr="00044D0A">
        <w:rPr>
          <w:rStyle w:val="Hyperlink1"/>
        </w:rPr>
        <w:t xml:space="preserve">gehen wir davon aus, dass professionelles Handeln sich unter spezifischen Bedingungen und in Abhängigkeit sozialer Konstellationen ereignet. Das Wissen darum, in welchen Konstellationen ich nicht zu professionellem Handeln in der Lage bin, etwa weil ich als </w:t>
      </w:r>
      <w:proofErr w:type="spellStart"/>
      <w:r w:rsidRPr="00044D0A">
        <w:rPr>
          <w:rStyle w:val="Hyperlink1"/>
        </w:rPr>
        <w:t>rassismuserfahrungsbegabtes</w:t>
      </w:r>
      <w:proofErr w:type="spellEnd"/>
      <w:r w:rsidRPr="00044D0A">
        <w:rPr>
          <w:rStyle w:val="Hyperlink1"/>
        </w:rPr>
        <w:t xml:space="preserve"> Subjekt nicht imstande, aber auch nicht bereit bin, mit rassistisch agierenden Personen(gruppen) zu arbeiten und auch das Wissen darum, dass diese Personen(gruppen) sich auf das unbestimmt spezifische soziale Verhältnis einer beruflichen pädagogischen Situation mit mir nicht einlassen würden, das Wissen, dass ich als nicht-</w:t>
      </w:r>
      <w:proofErr w:type="spellStart"/>
      <w:r w:rsidRPr="00044D0A">
        <w:rPr>
          <w:rStyle w:val="Hyperlink1"/>
        </w:rPr>
        <w:t>rassismuserfahrungsbegabtes</w:t>
      </w:r>
      <w:proofErr w:type="spellEnd"/>
      <w:r w:rsidRPr="00044D0A">
        <w:rPr>
          <w:rStyle w:val="Hyperlink1"/>
        </w:rPr>
        <w:t xml:space="preserve"> Subjekt womöglich nur eingeschränkt einen Rahmen mitgestalten kann, in dem </w:t>
      </w:r>
      <w:proofErr w:type="spellStart"/>
      <w:r w:rsidRPr="00044D0A">
        <w:rPr>
          <w:rStyle w:val="Hyperlink1"/>
        </w:rPr>
        <w:t>Rassismuserfahrungen</w:t>
      </w:r>
      <w:proofErr w:type="spellEnd"/>
      <w:r w:rsidRPr="00044D0A">
        <w:rPr>
          <w:rStyle w:val="Hyperlink1"/>
        </w:rPr>
        <w:t xml:space="preserve"> rassistisch belangbarer Gegenüber artikuliert und erkundet werden, ist Bestandteil professionellen Handeln</w:t>
      </w:r>
      <w:r w:rsidR="004C4CBA">
        <w:rPr>
          <w:rStyle w:val="Hyperlink1"/>
        </w:rPr>
        <w:t>s.“</w:t>
      </w:r>
      <w:r w:rsidRPr="00044D0A">
        <w:rPr>
          <w:rStyle w:val="Hyperlink1"/>
        </w:rPr>
        <w:t xml:space="preserve"> (2022, S. 189).</w:t>
      </w:r>
    </w:p>
    <w:p w14:paraId="467ED396" w14:textId="77777777" w:rsidR="00E65C02" w:rsidRPr="00044D0A" w:rsidRDefault="00E65C02">
      <w:pPr>
        <w:spacing w:after="0" w:line="240" w:lineRule="auto"/>
        <w:rPr>
          <w:rStyle w:val="Ohne"/>
          <w:rFonts w:ascii="Source Sans Pro" w:hAnsi="Source Sans Pro"/>
          <w:b/>
          <w:bCs/>
          <w:color w:val="auto"/>
          <w:sz w:val="32"/>
          <w:szCs w:val="28"/>
        </w:rPr>
      </w:pPr>
      <w:bookmarkStart w:id="1" w:name="_Toc184815508"/>
      <w:r w:rsidRPr="00044D0A">
        <w:rPr>
          <w:rStyle w:val="Ohne"/>
          <w:rFonts w:ascii="Source Sans Pro" w:hAnsi="Source Sans Pro"/>
        </w:rPr>
        <w:br w:type="page"/>
      </w:r>
    </w:p>
    <w:p w14:paraId="07A2FE32" w14:textId="3109228A" w:rsidR="009F7096" w:rsidRPr="00044D0A" w:rsidRDefault="009F7096" w:rsidP="009F7096">
      <w:pPr>
        <w:pStyle w:val="berschrift1"/>
        <w:rPr>
          <w:rStyle w:val="Ohne"/>
          <w:szCs w:val="32"/>
        </w:rPr>
      </w:pPr>
      <w:r w:rsidRPr="00044D0A">
        <w:rPr>
          <w:rStyle w:val="Ohne"/>
        </w:rPr>
        <w:lastRenderedPageBreak/>
        <w:t>Eckdaten</w:t>
      </w:r>
      <w:bookmarkEnd w:id="1"/>
    </w:p>
    <w:p w14:paraId="1086FBA7" w14:textId="77777777" w:rsidR="009F7096" w:rsidRPr="00044D0A" w:rsidRDefault="009F7096" w:rsidP="00DC5CB9">
      <w:pPr>
        <w:pStyle w:val="KeinLeerraum"/>
        <w:rPr>
          <w:rStyle w:val="Ohne"/>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CellMar>
          <w:top w:w="57" w:type="dxa"/>
          <w:bottom w:w="57" w:type="dxa"/>
        </w:tblCellMar>
        <w:tblLook w:val="04A0" w:firstRow="1" w:lastRow="0" w:firstColumn="1" w:lastColumn="0" w:noHBand="0" w:noVBand="1"/>
      </w:tblPr>
      <w:tblGrid>
        <w:gridCol w:w="1857"/>
        <w:gridCol w:w="7199"/>
      </w:tblGrid>
      <w:tr w:rsidR="009753B6" w:rsidRPr="00044D0A" w14:paraId="3ACFC776" w14:textId="77777777" w:rsidTr="00C67B4A">
        <w:trPr>
          <w:trHeight w:val="20"/>
        </w:trPr>
        <w:tc>
          <w:tcPr>
            <w:tcW w:w="1857" w:type="dxa"/>
            <w:shd w:val="clear" w:color="auto" w:fill="FFFDE0"/>
          </w:tcPr>
          <w:p w14:paraId="51473B91" w14:textId="77777777" w:rsidR="00C67B4A" w:rsidRPr="00044D0A" w:rsidRDefault="009753B6" w:rsidP="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r w:rsidRPr="00044D0A">
              <w:rPr>
                <w:rStyle w:val="Ohne"/>
                <w:rFonts w:ascii="Source Sans Pro" w:hAnsi="Source Sans Pro"/>
                <w:b/>
                <w:bCs/>
                <w:sz w:val="24"/>
                <w:szCs w:val="24"/>
              </w:rPr>
              <w:t>Workshop-</w:t>
            </w:r>
          </w:p>
          <w:p w14:paraId="7ACD1632" w14:textId="59BD6136" w:rsidR="009753B6" w:rsidRPr="00044D0A" w:rsidRDefault="009753B6" w:rsidP="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r w:rsidRPr="00044D0A">
              <w:rPr>
                <w:rStyle w:val="Ohne"/>
                <w:rFonts w:ascii="Source Sans Pro" w:hAnsi="Source Sans Pro"/>
                <w:b/>
                <w:bCs/>
                <w:sz w:val="24"/>
                <w:szCs w:val="24"/>
              </w:rPr>
              <w:t>Titel:</w:t>
            </w:r>
          </w:p>
        </w:tc>
        <w:tc>
          <w:tcPr>
            <w:tcW w:w="7199" w:type="dxa"/>
            <w:shd w:val="clear" w:color="auto" w:fill="FFFDE0"/>
          </w:tcPr>
          <w:p w14:paraId="28D97E52" w14:textId="0E1A8B34" w:rsidR="009753B6" w:rsidRPr="00044D0A" w:rsidRDefault="00C6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Fonts w:ascii="Source Sans Pro" w:hAnsi="Source Sans Pro"/>
                <w:noProof/>
                <w:szCs w:val="24"/>
              </w:rPr>
              <w:drawing>
                <wp:anchor distT="0" distB="0" distL="114300" distR="114300" simplePos="0" relativeHeight="251661312" behindDoc="0" locked="0" layoutInCell="1" allowOverlap="1" wp14:anchorId="0321F6BE" wp14:editId="2DD4DA09">
                  <wp:simplePos x="0" y="0"/>
                  <wp:positionH relativeFrom="column">
                    <wp:posOffset>3735070</wp:posOffset>
                  </wp:positionH>
                  <wp:positionV relativeFrom="paragraph">
                    <wp:posOffset>-474980</wp:posOffset>
                  </wp:positionV>
                  <wp:extent cx="900000" cy="90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9753B6" w:rsidRPr="00044D0A">
              <w:rPr>
                <w:rFonts w:ascii="Source Sans Pro" w:hAnsi="Source Sans Pro"/>
                <w:sz w:val="24"/>
                <w:szCs w:val="24"/>
              </w:rPr>
              <w:t>Gemeinsam gegen Hass im Netz</w:t>
            </w:r>
          </w:p>
        </w:tc>
      </w:tr>
      <w:tr w:rsidR="009753B6" w:rsidRPr="00044D0A" w14:paraId="670C32F3" w14:textId="77777777" w:rsidTr="00C67B4A">
        <w:trPr>
          <w:trHeight w:val="20"/>
        </w:trPr>
        <w:tc>
          <w:tcPr>
            <w:tcW w:w="1857" w:type="dxa"/>
            <w:shd w:val="clear" w:color="auto" w:fill="FFFDE0"/>
          </w:tcPr>
          <w:p w14:paraId="6DF0BB6F" w14:textId="0091037B" w:rsidR="009753B6" w:rsidRPr="00044D0A" w:rsidRDefault="009753B6" w:rsidP="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r w:rsidRPr="00044D0A">
              <w:rPr>
                <w:rStyle w:val="Ohne"/>
                <w:rFonts w:ascii="Source Sans Pro" w:hAnsi="Source Sans Pro"/>
                <w:b/>
                <w:bCs/>
                <w:sz w:val="24"/>
                <w:szCs w:val="24"/>
              </w:rPr>
              <w:t>Zielgruppe:</w:t>
            </w:r>
          </w:p>
        </w:tc>
        <w:tc>
          <w:tcPr>
            <w:tcW w:w="7199" w:type="dxa"/>
            <w:shd w:val="clear" w:color="auto" w:fill="FFFDE0"/>
          </w:tcPr>
          <w:p w14:paraId="47537068" w14:textId="78668205" w:rsidR="009753B6" w:rsidRPr="00044D0A" w:rsidRDefault="009753B6" w:rsidP="00975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b/>
                <w:bCs/>
              </w:rPr>
            </w:pPr>
            <w:r w:rsidRPr="00044D0A">
              <w:rPr>
                <w:rFonts w:ascii="Source Sans Pro" w:hAnsi="Source Sans Pro"/>
                <w:sz w:val="24"/>
                <w:szCs w:val="24"/>
              </w:rPr>
              <w:t>Fachkräfte aus der Jugendarbeit</w:t>
            </w:r>
          </w:p>
        </w:tc>
      </w:tr>
      <w:tr w:rsidR="001A69F7" w:rsidRPr="00044D0A" w14:paraId="55147353" w14:textId="77777777" w:rsidTr="00C67B4A">
        <w:trPr>
          <w:trHeight w:val="20"/>
        </w:trPr>
        <w:tc>
          <w:tcPr>
            <w:tcW w:w="1857" w:type="dxa"/>
            <w:shd w:val="clear" w:color="auto" w:fill="FFFDE0"/>
          </w:tcPr>
          <w:p w14:paraId="1228E82B" w14:textId="41C6CCCC" w:rsidR="001A69F7" w:rsidRPr="00044D0A" w:rsidRDefault="001A69F7" w:rsidP="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r w:rsidRPr="00044D0A">
              <w:rPr>
                <w:rStyle w:val="Ohne"/>
                <w:rFonts w:ascii="Source Sans Pro" w:hAnsi="Source Sans Pro"/>
                <w:b/>
                <w:bCs/>
                <w:sz w:val="24"/>
                <w:szCs w:val="24"/>
              </w:rPr>
              <w:t>Ziele des Workshops:</w:t>
            </w:r>
          </w:p>
        </w:tc>
        <w:tc>
          <w:tcPr>
            <w:tcW w:w="7199" w:type="dxa"/>
            <w:shd w:val="clear" w:color="auto" w:fill="FFFDE0"/>
          </w:tcPr>
          <w:p w14:paraId="465F678D" w14:textId="1AE3703E" w:rsidR="001A69F7" w:rsidRPr="00044D0A" w:rsidRDefault="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r w:rsidRPr="00044D0A">
              <w:rPr>
                <w:rStyle w:val="Hyperlink1"/>
                <w:rFonts w:ascii="Source Sans Pro" w:hAnsi="Source Sans Pro"/>
              </w:rPr>
              <w:t>Das Konzept hat zwei Ebenen: Erst soll Fachkräfte aus der Jugendarbeit die Möglichkeit geben, sich selbst zu empowern. Sie sollen im Anschluss befähigt sein, für die Jugendlichen „Safer Spaces“ zu schaffen, in denen es möglich ist, das Thema „Hass im Netz“ mit ihnen zu bearbeiten. Neben den Handlungsmöglichkeiten soll es auch darum gehen, auf sich selbst zu achten, eigene Grenzen zu kennen und zu formulieren. Abgeschlossen wird der Workshop mit dem Finden von empowernden digitalen Inhalten.</w:t>
            </w:r>
          </w:p>
        </w:tc>
      </w:tr>
      <w:tr w:rsidR="009753B6" w:rsidRPr="00044D0A" w14:paraId="16653F84" w14:textId="77777777" w:rsidTr="00C67B4A">
        <w:trPr>
          <w:trHeight w:val="20"/>
        </w:trPr>
        <w:tc>
          <w:tcPr>
            <w:tcW w:w="1857" w:type="dxa"/>
            <w:shd w:val="clear" w:color="auto" w:fill="FFFDE0"/>
          </w:tcPr>
          <w:p w14:paraId="63666B6E" w14:textId="77777777" w:rsidR="009753B6" w:rsidRPr="00044D0A" w:rsidRDefault="009753B6" w:rsidP="00975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r w:rsidRPr="00044D0A">
              <w:rPr>
                <w:rStyle w:val="Ohne"/>
                <w:rFonts w:ascii="Source Sans Pro" w:hAnsi="Source Sans Pro"/>
                <w:b/>
                <w:bCs/>
                <w:sz w:val="24"/>
                <w:szCs w:val="24"/>
              </w:rPr>
              <w:t xml:space="preserve">Dauer: </w:t>
            </w:r>
          </w:p>
          <w:p w14:paraId="5E82F12F" w14:textId="77777777" w:rsidR="009753B6" w:rsidRPr="00044D0A" w:rsidRDefault="009753B6" w:rsidP="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p>
        </w:tc>
        <w:tc>
          <w:tcPr>
            <w:tcW w:w="7199" w:type="dxa"/>
            <w:shd w:val="clear" w:color="auto" w:fill="FFFDE0"/>
          </w:tcPr>
          <w:p w14:paraId="09225A25" w14:textId="77777777" w:rsidR="009753B6" w:rsidRPr="00044D0A" w:rsidRDefault="009753B6" w:rsidP="00975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r w:rsidRPr="00044D0A">
              <w:rPr>
                <w:rFonts w:ascii="Source Sans Pro" w:hAnsi="Source Sans Pro"/>
                <w:sz w:val="24"/>
                <w:szCs w:val="24"/>
              </w:rPr>
              <w:t xml:space="preserve">6 Stunden </w:t>
            </w:r>
          </w:p>
          <w:p w14:paraId="606B7B47" w14:textId="77777777" w:rsidR="009753B6" w:rsidRPr="00044D0A" w:rsidRDefault="00975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r w:rsidR="001A69F7" w:rsidRPr="004C4CBA" w14:paraId="16432DCE" w14:textId="77777777" w:rsidTr="00C67B4A">
        <w:trPr>
          <w:trHeight w:val="20"/>
        </w:trPr>
        <w:tc>
          <w:tcPr>
            <w:tcW w:w="1857" w:type="dxa"/>
            <w:shd w:val="clear" w:color="auto" w:fill="FFFDE0"/>
          </w:tcPr>
          <w:p w14:paraId="0C990E99" w14:textId="56F8ACB5" w:rsidR="001A69F7" w:rsidRPr="00044D0A" w:rsidRDefault="001A69F7" w:rsidP="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b/>
                <w:bCs/>
                <w:sz w:val="24"/>
                <w:szCs w:val="24"/>
              </w:rPr>
            </w:pPr>
            <w:r w:rsidRPr="00044D0A">
              <w:rPr>
                <w:rStyle w:val="Ohne"/>
                <w:rFonts w:ascii="Source Sans Pro" w:hAnsi="Source Sans Pro"/>
                <w:b/>
                <w:bCs/>
                <w:sz w:val="24"/>
                <w:szCs w:val="24"/>
              </w:rPr>
              <w:t>Medien- und Materialbedarf:</w:t>
            </w:r>
          </w:p>
        </w:tc>
        <w:tc>
          <w:tcPr>
            <w:tcW w:w="7199" w:type="dxa"/>
            <w:shd w:val="clear" w:color="auto" w:fill="FFFDE0"/>
          </w:tcPr>
          <w:p w14:paraId="6CF77F16" w14:textId="77777777" w:rsidR="001A69F7" w:rsidRPr="00044D0A" w:rsidRDefault="001A69F7" w:rsidP="001A69F7">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Tablets für die TN</w:t>
            </w:r>
          </w:p>
          <w:p w14:paraId="6DD3732A" w14:textId="77777777" w:rsidR="001A69F7" w:rsidRPr="00044D0A" w:rsidRDefault="001A69F7" w:rsidP="001A69F7">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Internet</w:t>
            </w:r>
          </w:p>
          <w:p w14:paraId="63F5FBFB" w14:textId="77777777" w:rsidR="001A69F7" w:rsidRPr="00044D0A" w:rsidRDefault="001A69F7" w:rsidP="001A69F7">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Beamer und Laptop für </w:t>
            </w:r>
            <w:proofErr w:type="spellStart"/>
            <w:r w:rsidRPr="00044D0A">
              <w:rPr>
                <w:rStyle w:val="Hyperlink1"/>
                <w:rFonts w:ascii="Source Sans Pro" w:hAnsi="Source Sans Pro"/>
              </w:rPr>
              <w:t>teamende</w:t>
            </w:r>
            <w:proofErr w:type="spellEnd"/>
            <w:r w:rsidRPr="00044D0A">
              <w:rPr>
                <w:rStyle w:val="Hyperlink1"/>
                <w:rFonts w:ascii="Source Sans Pro" w:hAnsi="Source Sans Pro"/>
              </w:rPr>
              <w:t xml:space="preserve"> Person </w:t>
            </w:r>
          </w:p>
          <w:p w14:paraId="6ED0B169" w14:textId="47CCA1FE" w:rsidR="001A69F7" w:rsidRPr="00044D0A" w:rsidRDefault="001A69F7" w:rsidP="001A69F7">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lang w:val="en-US"/>
              </w:rPr>
            </w:pPr>
            <w:r w:rsidRPr="00044D0A">
              <w:rPr>
                <w:rStyle w:val="Hyperlink1"/>
                <w:rFonts w:ascii="Source Sans Pro" w:hAnsi="Source Sans Pro"/>
                <w:lang w:val="en-GB"/>
              </w:rPr>
              <w:t xml:space="preserve">Software </w:t>
            </w:r>
            <w:hyperlink r:id="rId15" w:anchor="/home/start" w:history="1">
              <w:r w:rsidRPr="00044D0A">
                <w:rPr>
                  <w:rStyle w:val="Hyperlink"/>
                  <w:rFonts w:ascii="Source Sans Pro" w:hAnsi="Source Sans Pro"/>
                  <w:sz w:val="24"/>
                  <w:szCs w:val="24"/>
                  <w:lang w:val="en-US"/>
                </w:rPr>
                <w:t>TaskCards</w:t>
              </w:r>
            </w:hyperlink>
            <w:r w:rsidRPr="00044D0A">
              <w:rPr>
                <w:rStyle w:val="Ohne"/>
                <w:rFonts w:ascii="Source Sans Pro" w:hAnsi="Source Sans Pro"/>
                <w:sz w:val="24"/>
                <w:szCs w:val="24"/>
                <w:lang w:val="en-US"/>
              </w:rPr>
              <w:t xml:space="preserve"> (</w:t>
            </w:r>
            <w:hyperlink r:id="rId16" w:anchor="/home/start" w:history="1">
              <w:r w:rsidRPr="00044D0A">
                <w:rPr>
                  <w:rStyle w:val="Hyperlink"/>
                  <w:rFonts w:ascii="Source Sans Pro" w:hAnsi="Source Sans Pro"/>
                  <w:sz w:val="24"/>
                  <w:szCs w:val="24"/>
                  <w:lang w:val="en-US"/>
                </w:rPr>
                <w:t>https://www.taskcards.de/#/home/start</w:t>
              </w:r>
            </w:hyperlink>
            <w:r w:rsidRPr="00044D0A">
              <w:rPr>
                <w:rStyle w:val="Ohne"/>
                <w:rFonts w:ascii="Source Sans Pro" w:hAnsi="Source Sans Pro"/>
                <w:sz w:val="24"/>
                <w:szCs w:val="24"/>
                <w:lang w:val="en-US"/>
              </w:rPr>
              <w:t>)</w:t>
            </w:r>
          </w:p>
          <w:p w14:paraId="66D1B615" w14:textId="77777777" w:rsidR="001A69F7" w:rsidRPr="00044D0A" w:rsidRDefault="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lang w:val="en-GB"/>
              </w:rPr>
            </w:pPr>
          </w:p>
        </w:tc>
      </w:tr>
      <w:tr w:rsidR="001A69F7" w:rsidRPr="00044D0A" w14:paraId="6D66DB25" w14:textId="77777777" w:rsidTr="00C67B4A">
        <w:trPr>
          <w:trHeight w:val="20"/>
        </w:trPr>
        <w:tc>
          <w:tcPr>
            <w:tcW w:w="1857" w:type="dxa"/>
            <w:shd w:val="clear" w:color="auto" w:fill="FFFDE0"/>
          </w:tcPr>
          <w:p w14:paraId="2A40FA13" w14:textId="02AB7F69" w:rsidR="001A69F7" w:rsidRPr="00044D0A" w:rsidRDefault="001A6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lang w:val="en-GB"/>
              </w:rPr>
            </w:pPr>
            <w:proofErr w:type="spellStart"/>
            <w:r w:rsidRPr="00044D0A">
              <w:rPr>
                <w:rStyle w:val="Ohne"/>
                <w:rFonts w:ascii="Source Sans Pro" w:hAnsi="Source Sans Pro"/>
                <w:b/>
                <w:bCs/>
                <w:sz w:val="24"/>
                <w:szCs w:val="24"/>
                <w:lang w:val="en-GB"/>
              </w:rPr>
              <w:t>Lernziele</w:t>
            </w:r>
            <w:proofErr w:type="spellEnd"/>
            <w:r w:rsidRPr="00044D0A">
              <w:rPr>
                <w:rStyle w:val="Ohne"/>
                <w:rFonts w:ascii="Source Sans Pro" w:hAnsi="Source Sans Pro"/>
                <w:b/>
                <w:bCs/>
                <w:sz w:val="24"/>
                <w:szCs w:val="24"/>
                <w:lang w:val="en-GB"/>
              </w:rPr>
              <w:t>:</w:t>
            </w:r>
          </w:p>
        </w:tc>
        <w:tc>
          <w:tcPr>
            <w:tcW w:w="7199" w:type="dxa"/>
            <w:shd w:val="clear" w:color="auto" w:fill="FFFDE0"/>
          </w:tcPr>
          <w:p w14:paraId="3BA13FE0" w14:textId="77777777" w:rsidR="001A69F7" w:rsidRPr="00044D0A" w:rsidRDefault="001A69F7"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Die TN eignen sich Wissen über Hass im Netz an und kennen Handlungsmöglichkeiten, dagegen vorzugehen.</w:t>
            </w:r>
          </w:p>
          <w:p w14:paraId="341C4A52" w14:textId="77777777" w:rsidR="001A69F7" w:rsidRPr="00044D0A" w:rsidRDefault="001A69F7"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Die TN kennen Grenzen/rechtliche Problematiken, die mit dem Thema einhergehen und wissen, dass neben individuellen Möglichkeiten auch Institutionen herangezogen werden müssen (bspw. Meldung von </w:t>
            </w:r>
            <w:proofErr w:type="spellStart"/>
            <w:r w:rsidRPr="00044D0A">
              <w:rPr>
                <w:rStyle w:val="Hyperlink1"/>
                <w:rFonts w:ascii="Source Sans Pro" w:hAnsi="Source Sans Pro"/>
              </w:rPr>
              <w:t>jugenschutzgefährdenden</w:t>
            </w:r>
            <w:proofErr w:type="spellEnd"/>
            <w:r w:rsidRPr="00044D0A">
              <w:rPr>
                <w:rStyle w:val="Hyperlink1"/>
                <w:rFonts w:ascii="Source Sans Pro" w:hAnsi="Source Sans Pro"/>
              </w:rPr>
              <w:t xml:space="preserve"> Inhalten bei </w:t>
            </w:r>
            <w:hyperlink r:id="rId17" w:history="1">
              <w:r w:rsidRPr="00044D0A">
                <w:rPr>
                  <w:rStyle w:val="Hyperlink1"/>
                  <w:rFonts w:ascii="Source Sans Pro" w:hAnsi="Source Sans Pro"/>
                </w:rPr>
                <w:t>jugendschutz.net</w:t>
              </w:r>
            </w:hyperlink>
            <w:r w:rsidRPr="00044D0A">
              <w:rPr>
                <w:rStyle w:val="Hyperlink1"/>
                <w:rFonts w:ascii="Source Sans Pro" w:hAnsi="Source Sans Pro"/>
              </w:rPr>
              <w:t>).</w:t>
            </w:r>
          </w:p>
          <w:p w14:paraId="19C67443" w14:textId="4149E23B" w:rsidR="001A69F7" w:rsidRPr="00044D0A" w:rsidRDefault="001A69F7"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r w:rsidRPr="00044D0A">
              <w:rPr>
                <w:rStyle w:val="Hyperlink1"/>
                <w:rFonts w:ascii="Source Sans Pro" w:hAnsi="Source Sans Pro"/>
              </w:rPr>
              <w:t>Die TN können im Anschluss ein Safer Space für Jugendliche bereitstellen, in dem das Thema mit ihnen diskriminierungskritisch behandelt werden kann.</w:t>
            </w:r>
          </w:p>
        </w:tc>
      </w:tr>
    </w:tbl>
    <w:p w14:paraId="68C37EDE" w14:textId="610AAFF6" w:rsidR="00251C69" w:rsidRPr="00044D0A" w:rsidRDefault="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6CA7162D" w14:textId="047712D3" w:rsidR="00BB74F7" w:rsidRPr="00044D0A" w:rsidRDefault="00251C69" w:rsidP="00251C69">
      <w:pPr>
        <w:spacing w:after="0" w:line="240" w:lineRule="auto"/>
        <w:rPr>
          <w:rStyle w:val="Ohne"/>
          <w:rFonts w:ascii="Source Sans Pro" w:hAnsi="Source Sans Pro"/>
          <w:sz w:val="24"/>
          <w:szCs w:val="24"/>
        </w:rPr>
      </w:pPr>
      <w:r w:rsidRPr="00044D0A">
        <w:rPr>
          <w:rStyle w:val="Ohne"/>
          <w:rFonts w:ascii="Source Sans Pro" w:hAnsi="Source Sans Pro"/>
          <w:sz w:val="24"/>
          <w:szCs w:val="24"/>
        </w:rPr>
        <w:br w:type="page"/>
      </w:r>
    </w:p>
    <w:p w14:paraId="6558903B" w14:textId="44274D69" w:rsidR="00BB74F7" w:rsidRPr="00044D0A" w:rsidRDefault="00D4592B" w:rsidP="00857D33">
      <w:pPr>
        <w:pStyle w:val="berschrift1"/>
        <w:rPr>
          <w:rStyle w:val="Ohne"/>
        </w:rPr>
      </w:pPr>
      <w:bookmarkStart w:id="2" w:name="_Toc184815509"/>
      <w:r w:rsidRPr="00044D0A">
        <w:rPr>
          <w:rStyle w:val="Ohne"/>
        </w:rPr>
        <w:lastRenderedPageBreak/>
        <w:t>Methodisch</w:t>
      </w:r>
      <w:r w:rsidR="009753B6" w:rsidRPr="00044D0A">
        <w:rPr>
          <w:rStyle w:val="Ohne"/>
        </w:rPr>
        <w:t>-</w:t>
      </w:r>
      <w:r w:rsidRPr="00044D0A">
        <w:rPr>
          <w:rStyle w:val="Ohne"/>
        </w:rPr>
        <w:t>didaktische Hinweise</w:t>
      </w:r>
      <w:r w:rsidR="009753B6" w:rsidRPr="00044D0A">
        <w:rPr>
          <w:rStyle w:val="Ohne"/>
        </w:rPr>
        <w:t xml:space="preserve"> zum Ablaufplan</w:t>
      </w:r>
      <w:bookmarkEnd w:id="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9"/>
        <w:gridCol w:w="7547"/>
      </w:tblGrid>
      <w:tr w:rsidR="00857D33" w:rsidRPr="00044D0A" w14:paraId="5C20931A" w14:textId="77777777" w:rsidTr="00251C69">
        <w:tc>
          <w:tcPr>
            <w:tcW w:w="1555" w:type="dxa"/>
            <w:shd w:val="clear" w:color="auto" w:fill="D8DCF4"/>
          </w:tcPr>
          <w:p w14:paraId="370FBE55" w14:textId="048E9C09"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935" w:type="dxa"/>
            <w:shd w:val="clear" w:color="auto" w:fill="D8DCF4"/>
          </w:tcPr>
          <w:p w14:paraId="72059B37" w14:textId="32D18C4A" w:rsidR="00857D33" w:rsidRPr="00044D0A" w:rsidRDefault="001908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Fonts w:ascii="Source Sans Pro" w:hAnsi="Source Sans Pro"/>
                <w:noProof/>
                <w14:textOutline w14:w="0" w14:cap="rnd" w14:cmpd="sng" w14:algn="ctr">
                  <w14:noFill/>
                  <w14:prstDash w14:val="solid"/>
                  <w14:bevel/>
                </w14:textOutline>
              </w:rPr>
              <w:drawing>
                <wp:anchor distT="0" distB="0" distL="114300" distR="114300" simplePos="0" relativeHeight="251667456" behindDoc="0" locked="0" layoutInCell="1" allowOverlap="1" wp14:anchorId="241F9AD2" wp14:editId="72151DDE">
                  <wp:simplePos x="0" y="0"/>
                  <wp:positionH relativeFrom="column">
                    <wp:posOffset>3827780</wp:posOffset>
                  </wp:positionH>
                  <wp:positionV relativeFrom="paragraph">
                    <wp:posOffset>-424815</wp:posOffset>
                  </wp:positionV>
                  <wp:extent cx="900000" cy="900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857D33" w:rsidRPr="00044D0A">
              <w:rPr>
                <w:rStyle w:val="Hyperlink0"/>
                <w:rFonts w:ascii="Source Sans Pro" w:hAnsi="Source Sans Pro"/>
                <w:b/>
                <w:bCs/>
                <w:u w:val="none"/>
              </w:rPr>
              <w:t>Begrüßung und Vorstellungsrunde</w:t>
            </w:r>
          </w:p>
        </w:tc>
      </w:tr>
      <w:tr w:rsidR="00857D33" w:rsidRPr="00044D0A" w14:paraId="03F34952" w14:textId="77777777" w:rsidTr="00251C69">
        <w:tc>
          <w:tcPr>
            <w:tcW w:w="1555" w:type="dxa"/>
            <w:shd w:val="clear" w:color="auto" w:fill="D8DCF4"/>
          </w:tcPr>
          <w:p w14:paraId="68B82BAD" w14:textId="369EF80A"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7C7086E0" w14:textId="25813299"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5 min</w:t>
            </w:r>
          </w:p>
        </w:tc>
      </w:tr>
      <w:tr w:rsidR="00857D33" w:rsidRPr="00044D0A" w14:paraId="659C3DBD" w14:textId="77777777" w:rsidTr="00251C69">
        <w:tc>
          <w:tcPr>
            <w:tcW w:w="1555" w:type="dxa"/>
            <w:shd w:val="clear" w:color="auto" w:fill="D8DCF4"/>
          </w:tcPr>
          <w:p w14:paraId="275091B4" w14:textId="41FC6D22"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58F261BC" w14:textId="71FAE0DA"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 xml:space="preserve">Die TN kennen die </w:t>
            </w:r>
            <w:proofErr w:type="spellStart"/>
            <w:r w:rsidRPr="00044D0A">
              <w:rPr>
                <w:rStyle w:val="Hyperlink1"/>
                <w:rFonts w:ascii="Source Sans Pro" w:hAnsi="Source Sans Pro"/>
              </w:rPr>
              <w:t>teamende</w:t>
            </w:r>
            <w:proofErr w:type="spellEnd"/>
            <w:r w:rsidRPr="00044D0A">
              <w:rPr>
                <w:rStyle w:val="Hyperlink1"/>
                <w:rFonts w:ascii="Source Sans Pro" w:hAnsi="Source Sans Pro"/>
              </w:rPr>
              <w:t xml:space="preserve"> Person und den Ablauf des Workshops, die </w:t>
            </w:r>
            <w:proofErr w:type="spellStart"/>
            <w:r w:rsidRPr="00044D0A">
              <w:rPr>
                <w:rStyle w:val="Hyperlink1"/>
                <w:rFonts w:ascii="Source Sans Pro" w:hAnsi="Source Sans Pro"/>
              </w:rPr>
              <w:t>teamende</w:t>
            </w:r>
            <w:proofErr w:type="spellEnd"/>
            <w:r w:rsidRPr="00044D0A">
              <w:rPr>
                <w:rStyle w:val="Hyperlink1"/>
                <w:rFonts w:ascii="Source Sans Pro" w:hAnsi="Source Sans Pro"/>
              </w:rPr>
              <w:t xml:space="preserve"> Person kennt die Namen der TN</w:t>
            </w:r>
            <w:r w:rsidR="003C172E" w:rsidRPr="00044D0A">
              <w:rPr>
                <w:rStyle w:val="Hyperlink1"/>
                <w:rFonts w:ascii="Source Sans Pro" w:hAnsi="Source Sans Pro"/>
              </w:rPr>
              <w:t>.</w:t>
            </w:r>
          </w:p>
        </w:tc>
      </w:tr>
      <w:tr w:rsidR="00857D33" w:rsidRPr="00044D0A" w14:paraId="01830A5D" w14:textId="77777777" w:rsidTr="00251C69">
        <w:tc>
          <w:tcPr>
            <w:tcW w:w="1555" w:type="dxa"/>
            <w:shd w:val="clear" w:color="auto" w:fill="D8DCF4"/>
          </w:tcPr>
          <w:p w14:paraId="7A8631AA" w14:textId="2F24591E"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092C3F3F" w14:textId="7ED684BF" w:rsidR="00857D33" w:rsidRPr="00044D0A" w:rsidRDefault="00857D33" w:rsidP="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Beamer, Präsentation, Namensetiketten, Stifte</w:t>
            </w:r>
          </w:p>
        </w:tc>
      </w:tr>
      <w:tr w:rsidR="00857D33" w:rsidRPr="00044D0A" w14:paraId="5D13B177" w14:textId="77777777" w:rsidTr="00251C69">
        <w:tc>
          <w:tcPr>
            <w:tcW w:w="1555" w:type="dxa"/>
            <w:shd w:val="clear" w:color="auto" w:fill="D8DCF4"/>
          </w:tcPr>
          <w:p w14:paraId="79F82F14" w14:textId="43340CBE"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41330355" w14:textId="40B8110F" w:rsidR="00857D33" w:rsidRPr="00044D0A" w:rsidRDefault="00857D33" w:rsidP="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Seminargespräch</w:t>
            </w:r>
          </w:p>
        </w:tc>
      </w:tr>
      <w:tr w:rsidR="00857D33" w:rsidRPr="00044D0A" w14:paraId="7221EBE1" w14:textId="77777777" w:rsidTr="00251C69">
        <w:tc>
          <w:tcPr>
            <w:tcW w:w="1555" w:type="dxa"/>
            <w:shd w:val="clear" w:color="auto" w:fill="D8DCF4"/>
          </w:tcPr>
          <w:p w14:paraId="2D4CD155" w14:textId="2202408A" w:rsidR="00857D33" w:rsidRPr="00044D0A" w:rsidRDefault="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4FCA6623" w14:textId="77777777" w:rsidR="009D1A2B" w:rsidRPr="00044D0A" w:rsidRDefault="00857D33" w:rsidP="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Die </w:t>
            </w:r>
            <w:proofErr w:type="spellStart"/>
            <w:r w:rsidRPr="00044D0A">
              <w:rPr>
                <w:rStyle w:val="Hyperlink1"/>
                <w:rFonts w:ascii="Source Sans Pro" w:hAnsi="Source Sans Pro"/>
              </w:rPr>
              <w:t>teamende</w:t>
            </w:r>
            <w:proofErr w:type="spellEnd"/>
            <w:r w:rsidRPr="00044D0A">
              <w:rPr>
                <w:rStyle w:val="Hyperlink1"/>
                <w:rFonts w:ascii="Source Sans Pro" w:hAnsi="Source Sans Pro"/>
              </w:rPr>
              <w:t xml:space="preserve"> Person stellt sich vor und es werden Namensetiketten (blanko) inkl. Stifte verteilt, damit die TN ihre Namen notieren können. Der Ablauf wird vorgestellt.</w:t>
            </w:r>
          </w:p>
          <w:p w14:paraId="770767B1" w14:textId="55D10C1C" w:rsidR="009D1A2B" w:rsidRPr="00044D0A" w:rsidRDefault="009D1A2B" w:rsidP="00857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42B4034C" w14:textId="0D232DB9"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br/>
      </w:r>
      <w:r w:rsidRPr="00044D0A">
        <w:rPr>
          <w:rStyle w:val="Hyperlink0"/>
          <w:rFonts w:ascii="Source Sans Pro" w:hAnsi="Source Sans Pro"/>
          <w:b/>
          <w:bCs/>
          <w:u w:val="none"/>
        </w:rPr>
        <w:t>Überleitung:</w:t>
      </w:r>
      <w:r w:rsidRPr="00044D0A">
        <w:rPr>
          <w:rStyle w:val="Hyperlink0"/>
          <w:rFonts w:ascii="Source Sans Pro" w:hAnsi="Source Sans Pro"/>
        </w:rPr>
        <w:t xml:space="preserve"> </w:t>
      </w:r>
      <w:r w:rsidRPr="00044D0A">
        <w:rPr>
          <w:rStyle w:val="Hyperlink1"/>
          <w:rFonts w:ascii="Source Sans Pro" w:hAnsi="Source Sans Pro"/>
        </w:rPr>
        <w:br/>
        <w:t>„Gerne möchte ich Euch auch gerne besser kennenlernen, deshalb freue ich mich, wenn Ihr bei der nächsten Aufgabe mitmacht“</w:t>
      </w:r>
    </w:p>
    <w:p w14:paraId="606ADF98" w14:textId="7549F5F8"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2"/>
          <w:rFonts w:ascii="Source Sans Pro" w:hAnsi="Source Sans Pro"/>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5"/>
        <w:gridCol w:w="7551"/>
      </w:tblGrid>
      <w:tr w:rsidR="00251C69" w:rsidRPr="00044D0A" w14:paraId="0EB9B518" w14:textId="77777777" w:rsidTr="001163A9">
        <w:tc>
          <w:tcPr>
            <w:tcW w:w="1555" w:type="dxa"/>
            <w:shd w:val="clear" w:color="auto" w:fill="D8DCF4"/>
          </w:tcPr>
          <w:p w14:paraId="1177820D"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935" w:type="dxa"/>
            <w:shd w:val="clear" w:color="auto" w:fill="D8DCF4"/>
          </w:tcPr>
          <w:p w14:paraId="30C4F362" w14:textId="199DC34A" w:rsidR="00251C69"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Fonts w:ascii="Source Sans Pro" w:hAnsi="Source Sans Pro"/>
                <w:noProof/>
                <w:sz w:val="24"/>
                <w:szCs w:val="24"/>
                <w14:textOutline w14:w="0" w14:cap="rnd" w14:cmpd="sng" w14:algn="ctr">
                  <w14:noFill/>
                  <w14:prstDash w14:val="solid"/>
                  <w14:bevel/>
                </w14:textOutline>
              </w:rPr>
              <w:drawing>
                <wp:anchor distT="0" distB="0" distL="114300" distR="114300" simplePos="0" relativeHeight="251668480" behindDoc="0" locked="0" layoutInCell="1" allowOverlap="1" wp14:anchorId="2C5E7A41" wp14:editId="2A0A2F9F">
                  <wp:simplePos x="0" y="0"/>
                  <wp:positionH relativeFrom="column">
                    <wp:posOffset>3830320</wp:posOffset>
                  </wp:positionH>
                  <wp:positionV relativeFrom="paragraph">
                    <wp:posOffset>-393700</wp:posOffset>
                  </wp:positionV>
                  <wp:extent cx="899795" cy="89979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251C69" w:rsidRPr="00044D0A">
              <w:rPr>
                <w:rStyle w:val="Hyperlink0"/>
                <w:rFonts w:ascii="Source Sans Pro" w:hAnsi="Source Sans Pro"/>
                <w:b/>
                <w:bCs/>
                <w:u w:val="none"/>
              </w:rPr>
              <w:t>„Ich (nicht)!“</w:t>
            </w:r>
          </w:p>
        </w:tc>
      </w:tr>
      <w:tr w:rsidR="00251C69" w:rsidRPr="00044D0A" w14:paraId="2FFB3BCC" w14:textId="77777777" w:rsidTr="001163A9">
        <w:tc>
          <w:tcPr>
            <w:tcW w:w="1555" w:type="dxa"/>
            <w:shd w:val="clear" w:color="auto" w:fill="D8DCF4"/>
          </w:tcPr>
          <w:p w14:paraId="05651FEE"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1386A882" w14:textId="72344B11"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50 min</w:t>
            </w:r>
          </w:p>
        </w:tc>
      </w:tr>
      <w:tr w:rsidR="00251C69" w:rsidRPr="00044D0A" w14:paraId="6F733AE7" w14:textId="77777777" w:rsidTr="001163A9">
        <w:tc>
          <w:tcPr>
            <w:tcW w:w="1555" w:type="dxa"/>
            <w:shd w:val="clear" w:color="auto" w:fill="D8DCF4"/>
          </w:tcPr>
          <w:p w14:paraId="5431E044"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187584C5" w14:textId="07D671B5"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Kennenlernen, Sichtbarmachen verschiedener Gruppenzugehörigkeiten, verschiedene Differenzlinien in der Gruppe sichtbar machen, Sichtbarmachen von gesellschaftlich abgewerteten und aufgewerteten Zugehörigkeiten, Thematisieren von Mehrheits- und Minderheitspositionen</w:t>
            </w:r>
          </w:p>
        </w:tc>
      </w:tr>
      <w:tr w:rsidR="00251C69" w:rsidRPr="00044D0A" w14:paraId="04D78A34" w14:textId="77777777" w:rsidTr="001163A9">
        <w:tc>
          <w:tcPr>
            <w:tcW w:w="1555" w:type="dxa"/>
            <w:shd w:val="clear" w:color="auto" w:fill="D8DCF4"/>
          </w:tcPr>
          <w:p w14:paraId="32A798BE"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629B8F5B" w14:textId="3009A55D"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Seiten eines Raums mit DIN A3-Zettel „Ich“ auf der einen und mit „Ich nicht“ auf der anderen Seite markieren. Vorbereitete Fragen (entweder auf Präsentation oder auf Karteikarten)</w:t>
            </w:r>
          </w:p>
        </w:tc>
      </w:tr>
      <w:tr w:rsidR="00251C69" w:rsidRPr="00044D0A" w14:paraId="46021243" w14:textId="77777777" w:rsidTr="001163A9">
        <w:tc>
          <w:tcPr>
            <w:tcW w:w="1555" w:type="dxa"/>
            <w:shd w:val="clear" w:color="auto" w:fill="D8DCF4"/>
          </w:tcPr>
          <w:p w14:paraId="5BDD8ED5"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5DBD6615"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Seminargespräch</w:t>
            </w:r>
          </w:p>
        </w:tc>
      </w:tr>
      <w:tr w:rsidR="00251C69" w:rsidRPr="00044D0A" w14:paraId="5BB94BEB" w14:textId="77777777" w:rsidTr="001163A9">
        <w:tc>
          <w:tcPr>
            <w:tcW w:w="1555" w:type="dxa"/>
            <w:shd w:val="clear" w:color="auto" w:fill="D8DCF4"/>
          </w:tcPr>
          <w:p w14:paraId="58837DFD" w14:textId="77777777"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721F41C3" w14:textId="6FF56788"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Die TN sollen sich entsprechend ihrer Antwort auf Fragen auf eine der beiden der Seiten stellen. Darauf hinweisen, dass es in dieser Übung kein dazwischen gibt, wohl aber die Möglichkeit zu lügen oder sich Abseits zu stellen. Die Verantwortlichen sollten verdeutlichen, dass für die Positionierung in der einen oder der anderen Richtung allein das persönliche Verständnis der Frage und der eigenen Situation ausschlaggebend ist. Dann wird mit der ersten Frage begonnen (siehe unten). Nach jeder Frage ist es wichtig, einen Moment in der Aufstellung zu verweilen. Dabei sollte die Aufmerksamkeit der TN auf die sich verändernden Zugehörigkeiten gerichtet werden. Wenn möglich sollte nicht untereinander gesprochen werden. Das wird auf die Auswertung im Plenum verschoben. </w:t>
            </w:r>
          </w:p>
          <w:p w14:paraId="36A5EC4E" w14:textId="77777777"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lastRenderedPageBreak/>
              <w:t xml:space="preserve">Folgende Fragen können für den Kontext dieser Fortbildung/dieses Safer Spaces sein: </w:t>
            </w:r>
          </w:p>
          <w:p w14:paraId="16673937" w14:textId="77777777"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110AB465"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hat mehr als zwei Geschwister?</w:t>
            </w:r>
          </w:p>
          <w:p w14:paraId="62B7501F"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lebt an dem Ort, wo er*sie geboren wurde?</w:t>
            </w:r>
          </w:p>
          <w:p w14:paraId="2D898F67"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lebt gerade an einem Ort, wo die vorherrschende Sprache nicht die eigene Erstsprache ist?</w:t>
            </w:r>
          </w:p>
          <w:p w14:paraId="114F299A"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spricht mehr als drei Sprachen?</w:t>
            </w:r>
          </w:p>
          <w:p w14:paraId="24FBC1DA"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fühlt sich einer gesellschaftlich diskriminierten Gruppe zugehörig?</w:t>
            </w:r>
          </w:p>
          <w:p w14:paraId="694897EB"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tanzt gerne?</w:t>
            </w:r>
          </w:p>
          <w:p w14:paraId="20F8F667"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spielt gerne Fußball?</w:t>
            </w:r>
          </w:p>
          <w:p w14:paraId="0A1193B4"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Wer kocht nicht gerne?</w:t>
            </w:r>
          </w:p>
          <w:p w14:paraId="5F5C2267" w14:textId="77777777"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6CA0A43B" w14:textId="7D634FB6"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Auswertung im Plenum (Stuhlkreis): Die Auswertung sollte beinhalten, dass es viele Unterschiede und Gemeinsamkeiten in der Gruppe gibt, die dann sichtbar werden, wenn andere Fragen gestellt werden. Es sollte aber auch deutlich werden, dass Unterschiedlichkeit in unseren Gesellschaften leider nicht nur positiv erlebt wird, sondern an manchen Stellen mit mehr oder weniger Möglichkeiten einhergehen kann. </w:t>
            </w:r>
          </w:p>
          <w:p w14:paraId="65F5F81E" w14:textId="77777777"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69C94AF7" w14:textId="77777777" w:rsidR="00251C69" w:rsidRPr="00044D0A" w:rsidRDefault="00251C69" w:rsidP="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b/>
                <w:bCs/>
              </w:rPr>
            </w:pPr>
            <w:r w:rsidRPr="00044D0A">
              <w:rPr>
                <w:rStyle w:val="Hyperlink1"/>
                <w:rFonts w:ascii="Source Sans Pro" w:hAnsi="Source Sans Pro"/>
                <w:b/>
                <w:bCs/>
              </w:rPr>
              <w:t xml:space="preserve">Mögliche Auswertungsfragen: </w:t>
            </w:r>
          </w:p>
          <w:p w14:paraId="6A4DD658"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Wie war es, alleine auf einer Seite zu stehen?</w:t>
            </w:r>
          </w:p>
          <w:p w14:paraId="4724EE65"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Wie war es, in einer großen Gruppe auf einer Seite zu stehen?</w:t>
            </w:r>
          </w:p>
          <w:p w14:paraId="6EDA7F44"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Wie ging es euch damit, euch nicht zwischen „Ich“ und „Ich nicht“ positionieren zu können?</w:t>
            </w:r>
          </w:p>
          <w:p w14:paraId="4F514718"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Habt ihr eine Idee, warum die Methode nur diese beiden Positionen zulässt?</w:t>
            </w:r>
          </w:p>
          <w:p w14:paraId="7C213311"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Kennt ihr diese Erfahrung aus eurem Alltag, dass es nur zwei mögliche Antworten gibt und ihr euch aber vielmehr dazwischen fühlt?</w:t>
            </w:r>
          </w:p>
          <w:p w14:paraId="20B0FABB"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Wie war es für euch, nicht sprechen zu dürfen, also die eigene Position nicht erklären zu können? Ist das auch etwas, was ihr kennt aus dem Alltag?</w:t>
            </w:r>
          </w:p>
          <w:p w14:paraId="408F8C9C"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Hatten alle Fragen für euer Leben dieselbe Bedeutung?</w:t>
            </w:r>
          </w:p>
          <w:p w14:paraId="5E120ABF"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Warum sind bestimmte Zugehörigkeiten von Bedeutung? Welche?</w:t>
            </w:r>
          </w:p>
          <w:p w14:paraId="75332590"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Gibt es weitere Zugehörigkeiten, die in den Fragen gar nicht berührt worden sind, die aber eine besondere Bedeutung für euch haben? </w:t>
            </w:r>
          </w:p>
          <w:p w14:paraId="4634FFE5" w14:textId="77777777" w:rsidR="00251C69" w:rsidRPr="00044D0A" w:rsidRDefault="00251C69"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i/>
                <w:iCs/>
              </w:rPr>
            </w:pPr>
            <w:r w:rsidRPr="00044D0A">
              <w:rPr>
                <w:rStyle w:val="Hyperlink1"/>
                <w:rFonts w:ascii="Source Sans Pro" w:hAnsi="Source Sans Pro"/>
                <w:i/>
                <w:iCs/>
              </w:rPr>
              <w:t>Gibt es Unterschiede zwischen den individuellen und den gesellschaftlichen Bewertungen der verschiedenen Zugehörigkeiten?</w:t>
            </w:r>
          </w:p>
          <w:p w14:paraId="47853118" w14:textId="431B90AE" w:rsidR="00251C69" w:rsidRPr="00044D0A" w:rsidRDefault="00251C69"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71F3B2F0" w14:textId="217AAB29" w:rsidR="00251C69" w:rsidRPr="00044D0A" w:rsidRDefault="00251C69">
      <w:pPr>
        <w:spacing w:after="0" w:line="240" w:lineRule="auto"/>
        <w:rPr>
          <w:rStyle w:val="Hyperlink2"/>
          <w:rFonts w:ascii="Source Sans Pro" w:hAnsi="Source Sans Pro"/>
          <w:sz w:val="24"/>
          <w:szCs w:val="24"/>
        </w:rPr>
      </w:pPr>
      <w:r w:rsidRPr="00044D0A">
        <w:rPr>
          <w:rStyle w:val="Hyperlink2"/>
          <w:rFonts w:ascii="Source Sans Pro" w:hAnsi="Source Sans Pro"/>
          <w:sz w:val="24"/>
          <w:szCs w:val="24"/>
        </w:rPr>
        <w:lastRenderedPageBreak/>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Look w:val="04A0" w:firstRow="1" w:lastRow="0" w:firstColumn="1" w:lastColumn="0" w:noHBand="0" w:noVBand="1"/>
      </w:tblPr>
      <w:tblGrid>
        <w:gridCol w:w="9056"/>
      </w:tblGrid>
      <w:tr w:rsidR="00251C69" w:rsidRPr="00044D0A" w14:paraId="35A7979E" w14:textId="77777777" w:rsidTr="00251C69">
        <w:tc>
          <w:tcPr>
            <w:tcW w:w="9056" w:type="dxa"/>
            <w:shd w:val="clear" w:color="auto" w:fill="FFFDE0"/>
          </w:tcPr>
          <w:p w14:paraId="14C285C8" w14:textId="69FCA602" w:rsidR="00251C69" w:rsidRPr="00044D0A" w:rsidRDefault="00251C69" w:rsidP="00251C69">
            <w:pPr>
              <w:pStyle w:val="KeinLeerraum"/>
              <w:rPr>
                <w:rStyle w:val="Ohne"/>
                <w:b/>
                <w:bCs/>
                <w:szCs w:val="24"/>
              </w:rPr>
            </w:pPr>
            <w:r w:rsidRPr="00044D0A">
              <w:rPr>
                <w:rStyle w:val="Ohne"/>
                <w:b/>
                <w:bCs/>
                <w:szCs w:val="24"/>
              </w:rPr>
              <w:lastRenderedPageBreak/>
              <w:t>Hinweis zu dieser Methode</w:t>
            </w:r>
          </w:p>
          <w:p w14:paraId="1B597E21" w14:textId="3E045583" w:rsidR="00251C69" w:rsidRPr="00044D0A" w:rsidRDefault="00251C69" w:rsidP="00251C69">
            <w:pPr>
              <w:pStyle w:val="KeinLeerraum"/>
              <w:rPr>
                <w:rStyle w:val="Ohne"/>
                <w:rFonts w:eastAsia="Helvetica Neue" w:cs="Helvetica Neue"/>
                <w:b/>
                <w:bCs/>
                <w:szCs w:val="24"/>
              </w:rPr>
            </w:pPr>
          </w:p>
          <w:p w14:paraId="0593114B" w14:textId="1330D91E" w:rsidR="00251C69" w:rsidRPr="00044D0A" w:rsidRDefault="00251C69" w:rsidP="00251C69">
            <w:pPr>
              <w:pStyle w:val="KeinLeerraum"/>
              <w:rPr>
                <w:rStyle w:val="Ohne"/>
                <w:szCs w:val="24"/>
              </w:rPr>
            </w:pPr>
            <w:r w:rsidRPr="00044D0A">
              <w:rPr>
                <w:noProof/>
                <w:szCs w:val="24"/>
                <w:u w:val="single"/>
              </w:rPr>
              <w:drawing>
                <wp:anchor distT="0" distB="0" distL="114300" distR="114300" simplePos="0" relativeHeight="251662336" behindDoc="0" locked="0" layoutInCell="1" allowOverlap="1" wp14:anchorId="2143679F" wp14:editId="408CB30A">
                  <wp:simplePos x="0" y="0"/>
                  <wp:positionH relativeFrom="column">
                    <wp:posOffset>29845</wp:posOffset>
                  </wp:positionH>
                  <wp:positionV relativeFrom="paragraph">
                    <wp:posOffset>44450</wp:posOffset>
                  </wp:positionV>
                  <wp:extent cx="900000" cy="900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anchor>
              </w:drawing>
            </w:r>
            <w:r w:rsidRPr="00044D0A">
              <w:rPr>
                <w:rStyle w:val="Hyperlink1"/>
              </w:rPr>
              <w:t>Bei der Auswahl der Fragen ist es wichtig, darauf zu achten, dass die Fragen nicht zu einer Herausstellung einzelner Teilnehmender führen, die sich bereits in einer Minderheitsposition befinden. Zudem sollte bedacht werden, dass die Fragen sehr persönliche (und unter Umständen schmerzhafte) Erfahrungen ansprechen. Nicht mitzumachen oder bei einzelnen Fragen auszusteigen, sollte immer wieder als Möglichkeit eingebracht werden. Während der Auswertung sollten die Verantwortlichen auch darauf hinweisen, dass es sehr verständlich ist, dass viele Menschen sich nicht so leicht zuordnen konnten und wollten, weil ihre Realitäten und Erfahrungen komplexer sind als einfach nur „ja“ oder „nein“. Es sollte klar werden, dass die Methode extra so aufgebaut ist, um zu verdeutlichen, wie Unterscheidungen und Schubladendenken funktionieren und dass es in unserem Alltag auch viele Momente gibt, in denen wir nur zwischen zwei Antworten entscheiden dürfen, auch wenn wir uns dazwischen fühlen.</w:t>
            </w:r>
          </w:p>
          <w:p w14:paraId="5B786AD7" w14:textId="77777777" w:rsidR="00251C69" w:rsidRPr="00044D0A" w:rsidRDefault="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2"/>
                <w:rFonts w:ascii="Source Sans Pro" w:hAnsi="Source Sans Pro"/>
                <w:sz w:val="24"/>
                <w:szCs w:val="24"/>
              </w:rPr>
            </w:pPr>
          </w:p>
        </w:tc>
      </w:tr>
    </w:tbl>
    <w:p w14:paraId="36D119E1" w14:textId="77777777" w:rsidR="00251C69" w:rsidRPr="00044D0A" w:rsidRDefault="00251C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2"/>
          <w:rFonts w:ascii="Source Sans Pro" w:hAnsi="Source Sans Pro"/>
          <w:sz w:val="24"/>
          <w:szCs w:val="24"/>
        </w:rPr>
      </w:pPr>
    </w:p>
    <w:p w14:paraId="67F7CFF5" w14:textId="0A165E84" w:rsidR="00BB74F7" w:rsidRPr="00044D0A" w:rsidRDefault="00D4592B" w:rsidP="00DC5CB9">
      <w:pPr>
        <w:pStyle w:val="KeinLeerraum"/>
        <w:rPr>
          <w:rStyle w:val="Ohne"/>
          <w:i/>
          <w:iCs/>
        </w:rPr>
      </w:pPr>
      <w:r w:rsidRPr="00044D0A">
        <w:rPr>
          <w:rStyle w:val="Ohne"/>
          <w:i/>
          <w:iCs/>
        </w:rPr>
        <w:t>Diese Methode ist aus der Website “Kulturshaker“ (</w:t>
      </w:r>
      <w:hyperlink r:id="rId21" w:history="1">
        <w:r w:rsidRPr="00044D0A">
          <w:rPr>
            <w:rStyle w:val="Hyperlink3"/>
            <w:rFonts w:ascii="Source Sans Pro" w:eastAsia="Arial Unicode MS" w:hAnsi="Source Sans Pro" w:cs="Times New Roman"/>
            <w:b w:val="0"/>
            <w:bCs w:val="0"/>
            <w:i/>
            <w:iCs/>
            <w:szCs w:val="20"/>
            <w:u w:val="none"/>
          </w:rPr>
          <w:t>https://kulturshaker.de/</w:t>
        </w:r>
      </w:hyperlink>
      <w:r w:rsidRPr="00044D0A">
        <w:rPr>
          <w:rStyle w:val="Ohne"/>
          <w:i/>
          <w:iCs/>
        </w:rPr>
        <w:t xml:space="preserve">) entnommen und minimal </w:t>
      </w:r>
      <w:r w:rsidR="00FD53FB" w:rsidRPr="00044D0A">
        <w:rPr>
          <w:rStyle w:val="Ohne"/>
          <w:i/>
          <w:iCs/>
        </w:rPr>
        <w:t>für</w:t>
      </w:r>
      <w:r w:rsidRPr="00044D0A">
        <w:rPr>
          <w:rStyle w:val="Ohne"/>
          <w:i/>
          <w:iCs/>
        </w:rPr>
        <w:t xml:space="preserve"> den hiesigen Kontext angepasst worden. </w:t>
      </w:r>
      <w:r w:rsidR="00FD53FB" w:rsidRPr="00044D0A">
        <w:rPr>
          <w:rStyle w:val="Ohne"/>
          <w:i/>
          <w:iCs/>
        </w:rPr>
        <w:t>Für</w:t>
      </w:r>
      <w:r w:rsidRPr="00044D0A">
        <w:rPr>
          <w:rStyle w:val="Ohne"/>
          <w:i/>
          <w:iCs/>
        </w:rPr>
        <w:t xml:space="preserve"> ein besseres </w:t>
      </w:r>
      <w:r w:rsidR="00FD53FB" w:rsidRPr="00044D0A">
        <w:rPr>
          <w:rStyle w:val="Ohne"/>
          <w:i/>
          <w:iCs/>
        </w:rPr>
        <w:t>Verständnis</w:t>
      </w:r>
      <w:r w:rsidRPr="00044D0A">
        <w:rPr>
          <w:rStyle w:val="Ohne"/>
          <w:i/>
          <w:iCs/>
        </w:rPr>
        <w:t xml:space="preserve"> der Methode kann die Website herangezogen werden</w:t>
      </w:r>
      <w:r w:rsidR="006117BF" w:rsidRPr="00044D0A">
        <w:rPr>
          <w:rStyle w:val="Ohne"/>
          <w:i/>
          <w:iCs/>
        </w:rPr>
        <w:t>.</w:t>
      </w:r>
      <w:r w:rsidRPr="00044D0A">
        <w:rPr>
          <w:rStyle w:val="Ohne"/>
          <w:i/>
          <w:iCs/>
        </w:rPr>
        <w:t xml:space="preserve"> </w:t>
      </w:r>
      <w:r w:rsidR="006117BF" w:rsidRPr="00044D0A">
        <w:rPr>
          <w:rStyle w:val="Ohne"/>
          <w:i/>
          <w:iCs/>
        </w:rPr>
        <w:t>D</w:t>
      </w:r>
      <w:r w:rsidRPr="00044D0A">
        <w:rPr>
          <w:rStyle w:val="Ohne"/>
          <w:i/>
          <w:iCs/>
        </w:rPr>
        <w:t xml:space="preserve">ie Methode ist unter diesem </w:t>
      </w:r>
      <w:hyperlink r:id="rId22" w:history="1">
        <w:r w:rsidRPr="00044D0A">
          <w:rPr>
            <w:rStyle w:val="Hyperlink"/>
            <w:i/>
            <w:iCs/>
            <w:u w:val="none"/>
          </w:rPr>
          <w:t>Link</w:t>
        </w:r>
      </w:hyperlink>
      <w:r w:rsidRPr="00044D0A">
        <w:rPr>
          <w:rStyle w:val="Ohne"/>
          <w:i/>
          <w:iCs/>
        </w:rPr>
        <w:t xml:space="preserve"> zu finde</w:t>
      </w:r>
      <w:r w:rsidR="00857D33" w:rsidRPr="00044D0A">
        <w:rPr>
          <w:rStyle w:val="Ohne"/>
          <w:i/>
          <w:iCs/>
        </w:rPr>
        <w:t>n</w:t>
      </w:r>
      <w:r w:rsidRPr="00044D0A">
        <w:rPr>
          <w:rStyle w:val="Ohne"/>
          <w:i/>
          <w:iCs/>
        </w:rPr>
        <w:t xml:space="preserve"> (</w:t>
      </w:r>
      <w:r w:rsidR="001A69F7" w:rsidRPr="00044D0A">
        <w:rPr>
          <w:rStyle w:val="Ohne"/>
          <w:i/>
          <w:iCs/>
        </w:rPr>
        <w:t>a</w:t>
      </w:r>
      <w:r w:rsidRPr="00044D0A">
        <w:rPr>
          <w:rStyle w:val="Ohne"/>
          <w:i/>
          <w:iCs/>
        </w:rPr>
        <w:t>lle für das Konzept relevanten Quellen sind unter Punkt 6 aufgeführt)</w:t>
      </w:r>
      <w:r w:rsidR="00857D33" w:rsidRPr="00044D0A">
        <w:rPr>
          <w:rStyle w:val="Ohne"/>
          <w:i/>
          <w:iCs/>
        </w:rPr>
        <w:t>.</w:t>
      </w:r>
    </w:p>
    <w:p w14:paraId="28F1D48E" w14:textId="77777777" w:rsidR="00BB74F7" w:rsidRPr="00044D0A" w:rsidRDefault="00BB74F7" w:rsidP="00DC5CB9">
      <w:pPr>
        <w:pStyle w:val="KeinLeerraum"/>
        <w:rPr>
          <w:rStyle w:val="Ohne"/>
          <w:szCs w:val="24"/>
        </w:rPr>
      </w:pPr>
    </w:p>
    <w:p w14:paraId="58A81E2C" w14:textId="77777777" w:rsidR="00C67B4A" w:rsidRPr="00044D0A" w:rsidRDefault="00D4592B" w:rsidP="00DC5CB9">
      <w:pPr>
        <w:pStyle w:val="KeinLeerraum"/>
        <w:rPr>
          <w:rStyle w:val="Hyperlink0"/>
          <w:b/>
          <w:bCs/>
          <w:u w:val="none"/>
        </w:rPr>
      </w:pPr>
      <w:r w:rsidRPr="00044D0A">
        <w:rPr>
          <w:rStyle w:val="Hyperlink0"/>
          <w:b/>
          <w:bCs/>
          <w:u w:val="none"/>
        </w:rPr>
        <w:t xml:space="preserve">Überleitung (optional): </w:t>
      </w:r>
    </w:p>
    <w:p w14:paraId="60740A4D" w14:textId="1E94CC08" w:rsidR="00BB74F7" w:rsidRPr="00044D0A" w:rsidRDefault="00D4592B" w:rsidP="00DC5CB9">
      <w:pPr>
        <w:pStyle w:val="KeinLeerraum"/>
        <w:rPr>
          <w:rStyle w:val="Hyperlink1"/>
        </w:rPr>
      </w:pPr>
      <w:r w:rsidRPr="00044D0A">
        <w:rPr>
          <w:rStyle w:val="Hyperlink1"/>
        </w:rPr>
        <w:t xml:space="preserve">„Des Weiteren ist es auch so, dass unterschiedliche Wahrnehmungen/Betroffenheiten entstehen, auch wenn wir digital unterwegs sind. Nun möchte ich auf das Thema „Hass im Netz“ eingehen“ </w:t>
      </w:r>
    </w:p>
    <w:p w14:paraId="56E52C42" w14:textId="3D73A105"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5"/>
        <w:gridCol w:w="7551"/>
      </w:tblGrid>
      <w:tr w:rsidR="00BC2E77" w:rsidRPr="00044D0A" w14:paraId="3B0FADBD" w14:textId="77777777" w:rsidTr="001163A9">
        <w:tc>
          <w:tcPr>
            <w:tcW w:w="1555" w:type="dxa"/>
            <w:shd w:val="clear" w:color="auto" w:fill="D8DCF4"/>
          </w:tcPr>
          <w:p w14:paraId="0A76C8D5"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935" w:type="dxa"/>
            <w:shd w:val="clear" w:color="auto" w:fill="D8DCF4"/>
          </w:tcPr>
          <w:p w14:paraId="0A0348E2" w14:textId="4D640095" w:rsidR="00BC2E77" w:rsidRPr="00044D0A" w:rsidRDefault="001908B6" w:rsidP="00BC2E77">
            <w:pPr>
              <w:pStyle w:val="KeinLeerraum"/>
              <w:rPr>
                <w:rStyle w:val="Hyperlink0"/>
                <w:b/>
                <w:bCs/>
                <w:u w:val="none"/>
              </w:rPr>
            </w:pPr>
            <w:r w:rsidRPr="00044D0A">
              <w:rPr>
                <w:noProof/>
                <w:szCs w:val="24"/>
              </w:rPr>
              <w:drawing>
                <wp:anchor distT="0" distB="0" distL="114300" distR="114300" simplePos="0" relativeHeight="251669504" behindDoc="0" locked="0" layoutInCell="1" allowOverlap="1" wp14:anchorId="5265C987" wp14:editId="5C198248">
                  <wp:simplePos x="0" y="0"/>
                  <wp:positionH relativeFrom="column">
                    <wp:posOffset>3807460</wp:posOffset>
                  </wp:positionH>
                  <wp:positionV relativeFrom="paragraph">
                    <wp:posOffset>-361950</wp:posOffset>
                  </wp:positionV>
                  <wp:extent cx="899795" cy="89979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BC2E77" w:rsidRPr="00044D0A">
              <w:rPr>
                <w:rStyle w:val="Hyperlink0"/>
                <w:b/>
                <w:bCs/>
                <w:u w:val="none"/>
              </w:rPr>
              <w:t>Einstieg in das Thema „Hass im Netz“</w:t>
            </w:r>
          </w:p>
        </w:tc>
      </w:tr>
      <w:tr w:rsidR="00BC2E77" w:rsidRPr="00044D0A" w14:paraId="2259FB75" w14:textId="77777777" w:rsidTr="001163A9">
        <w:tc>
          <w:tcPr>
            <w:tcW w:w="1555" w:type="dxa"/>
            <w:shd w:val="clear" w:color="auto" w:fill="D8DCF4"/>
          </w:tcPr>
          <w:p w14:paraId="638908DE"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1B262B5B" w14:textId="57DB59B6"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20 min</w:t>
            </w:r>
          </w:p>
        </w:tc>
      </w:tr>
      <w:tr w:rsidR="00BC2E77" w:rsidRPr="00044D0A" w14:paraId="1A39CF4C" w14:textId="77777777" w:rsidTr="001163A9">
        <w:tc>
          <w:tcPr>
            <w:tcW w:w="1555" w:type="dxa"/>
            <w:shd w:val="clear" w:color="auto" w:fill="D8DCF4"/>
          </w:tcPr>
          <w:p w14:paraId="71107039"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1EAE27CE" w14:textId="65BA6193"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TN lernen, was Hass im Netz ist und welche aktuellen Erkenntnisse es hierzu gibt.</w:t>
            </w:r>
          </w:p>
        </w:tc>
      </w:tr>
      <w:tr w:rsidR="00BC2E77" w:rsidRPr="00044D0A" w14:paraId="55AF9ED3" w14:textId="77777777" w:rsidTr="001163A9">
        <w:tc>
          <w:tcPr>
            <w:tcW w:w="1555" w:type="dxa"/>
            <w:shd w:val="clear" w:color="auto" w:fill="D8DCF4"/>
          </w:tcPr>
          <w:p w14:paraId="36D258B2"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3EA18672" w14:textId="4503715E"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Präsentation</w:t>
            </w:r>
          </w:p>
        </w:tc>
      </w:tr>
      <w:tr w:rsidR="00BC2E77" w:rsidRPr="00044D0A" w14:paraId="234BAA21" w14:textId="77777777" w:rsidTr="001163A9">
        <w:tc>
          <w:tcPr>
            <w:tcW w:w="1555" w:type="dxa"/>
            <w:shd w:val="clear" w:color="auto" w:fill="D8DCF4"/>
          </w:tcPr>
          <w:p w14:paraId="4D6CF592"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6815B19C" w14:textId="73C2ADAF"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Vortrag/Gespräch</w:t>
            </w:r>
          </w:p>
        </w:tc>
      </w:tr>
      <w:tr w:rsidR="00BC2E77" w:rsidRPr="00044D0A" w14:paraId="5136F6D6" w14:textId="77777777" w:rsidTr="001163A9">
        <w:tc>
          <w:tcPr>
            <w:tcW w:w="1555" w:type="dxa"/>
            <w:shd w:val="clear" w:color="auto" w:fill="D8DCF4"/>
          </w:tcPr>
          <w:p w14:paraId="28CA8284"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2BDB68D6" w14:textId="77777777" w:rsidR="00BC2E77" w:rsidRPr="00044D0A" w:rsidRDefault="00BC2E77" w:rsidP="00BC2E77">
            <w:pPr>
              <w:pStyle w:val="KeinLeerraum"/>
              <w:rPr>
                <w:rStyle w:val="Hyperlink1"/>
                <w:u w:val="single"/>
              </w:rPr>
            </w:pPr>
            <w:r w:rsidRPr="00044D0A">
              <w:rPr>
                <w:rStyle w:val="Hyperlink1"/>
              </w:rPr>
              <w:t xml:space="preserve">Die </w:t>
            </w:r>
            <w:hyperlink r:id="rId24" w:history="1">
              <w:r w:rsidRPr="00044D0A">
                <w:rPr>
                  <w:rStyle w:val="Hyperlink"/>
                  <w:szCs w:val="24"/>
                </w:rPr>
                <w:t>Studie von HateAid</w:t>
              </w:r>
            </w:hyperlink>
            <w:r w:rsidRPr="00044D0A">
              <w:rPr>
                <w:rStyle w:val="Hyperlink1"/>
              </w:rPr>
              <w:t xml:space="preserve"> („Wie junge Erwachsene digitale Gewalt erleben und wie sie damit umgehen“/abrufbar unter: </w:t>
            </w:r>
            <w:hyperlink r:id="rId25" w:history="1">
              <w:r w:rsidRPr="00044D0A">
                <w:rPr>
                  <w:rStyle w:val="Hyperlink"/>
                  <w:szCs w:val="24"/>
                </w:rPr>
                <w:t>https://hateaid.org/neue-studie-junge-erwachsene-von-sexualisierter-gewalt-im-netz-betroffen/</w:t>
              </w:r>
            </w:hyperlink>
            <w:r w:rsidRPr="00044D0A">
              <w:rPr>
                <w:rStyle w:val="Hyperlink1"/>
              </w:rPr>
              <w:t xml:space="preserve">) wird zitiert. Es können eigene, ausgewählte Punkte vorgetragen werden. Auf Seite 26 wird folgender Satz benannt „Vor allem junge (weibliche) Personen, Menschen mit einem wahrgenommen Diskriminierungsmerkmal und Personen, die sich als divers, </w:t>
            </w:r>
            <w:proofErr w:type="spellStart"/>
            <w:r w:rsidRPr="00044D0A">
              <w:rPr>
                <w:rStyle w:val="Hyperlink1"/>
              </w:rPr>
              <w:t>trans</w:t>
            </w:r>
            <w:proofErr w:type="spellEnd"/>
            <w:r w:rsidRPr="00044D0A">
              <w:rPr>
                <w:rStyle w:val="Hyperlink1"/>
              </w:rPr>
              <w:t xml:space="preserve">, </w:t>
            </w:r>
            <w:proofErr w:type="spellStart"/>
            <w:r w:rsidRPr="00044D0A">
              <w:rPr>
                <w:rStyle w:val="Hyperlink1"/>
              </w:rPr>
              <w:t>agender</w:t>
            </w:r>
            <w:proofErr w:type="spellEnd"/>
            <w:r w:rsidRPr="00044D0A">
              <w:rPr>
                <w:rStyle w:val="Hyperlink1"/>
              </w:rPr>
              <w:t xml:space="preserve"> oder </w:t>
            </w:r>
            <w:proofErr w:type="spellStart"/>
            <w:r w:rsidRPr="00044D0A">
              <w:rPr>
                <w:rStyle w:val="Hyperlink1"/>
              </w:rPr>
              <w:t>inter</w:t>
            </w:r>
            <w:proofErr w:type="spellEnd"/>
            <w:r w:rsidRPr="00044D0A">
              <w:rPr>
                <w:rStyle w:val="Hyperlink1"/>
              </w:rPr>
              <w:t xml:space="preserve"> identifizieren, gaben eine besonders hohe Betroffenheit an.“ Dieser Satz ist im Kontext dieses Konzeptes wichtig und kann zitiert werden. Des Weiteren kann als </w:t>
            </w:r>
            <w:r w:rsidRPr="00044D0A">
              <w:rPr>
                <w:rStyle w:val="Hyperlink1"/>
              </w:rPr>
              <w:lastRenderedPageBreak/>
              <w:t xml:space="preserve">Konsequenz zu Hassrede auch der </w:t>
            </w:r>
            <w:proofErr w:type="spellStart"/>
            <w:r w:rsidRPr="00044D0A">
              <w:rPr>
                <w:rStyle w:val="Hyperlink1"/>
              </w:rPr>
              <w:t>Silencingeffekt</w:t>
            </w:r>
            <w:proofErr w:type="spellEnd"/>
            <w:r w:rsidRPr="00044D0A">
              <w:rPr>
                <w:rStyle w:val="Hyperlink1"/>
              </w:rPr>
              <w:t xml:space="preserve"> benannt werden. Zusätzlich kann auf die Studie „Lauter Hass - leider Rückzug“ eingegangen werden. Für die Definition von Hassrede können und den Studien befindlichen Definitionen herangezogen werden. </w:t>
            </w:r>
          </w:p>
          <w:p w14:paraId="1B51935D" w14:textId="77777777" w:rsidR="00BC2E77" w:rsidRPr="00044D0A" w:rsidRDefault="00BC2E77" w:rsidP="00BC2E77">
            <w:pPr>
              <w:pStyle w:val="KeinLeerraum"/>
              <w:rPr>
                <w:rStyle w:val="Hyperlink1"/>
              </w:rPr>
            </w:pPr>
            <w:r w:rsidRPr="00044D0A">
              <w:rPr>
                <w:rStyle w:val="Hyperlink1"/>
              </w:rPr>
              <w:t xml:space="preserve">Nach dem Vortragen der Ergebnisse kann die Möglichkeit gegeben werden, eigene Gedanken zu diesen Ergebnissen zu äußern. Auch von eigenen digitalen Erlebnissen kann gesprochen werden. </w:t>
            </w:r>
          </w:p>
          <w:p w14:paraId="7BFDC336" w14:textId="2AA8E163"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0BB22A7A" w14:textId="0981D864" w:rsidR="00BC2E77" w:rsidRPr="00044D0A" w:rsidRDefault="00BC2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2ECD5405" w14:textId="77777777" w:rsidR="00C67B4A" w:rsidRPr="00044D0A" w:rsidRDefault="00D4592B" w:rsidP="00DC5CB9">
      <w:pPr>
        <w:pStyle w:val="KeinLeerraum"/>
        <w:rPr>
          <w:rStyle w:val="Hyperlink0"/>
          <w:b/>
          <w:bCs/>
          <w:u w:val="none"/>
        </w:rPr>
      </w:pPr>
      <w:r w:rsidRPr="00044D0A">
        <w:rPr>
          <w:rStyle w:val="Hyperlink1"/>
        </w:rPr>
        <w:br/>
      </w:r>
      <w:r w:rsidRPr="00044D0A">
        <w:rPr>
          <w:rStyle w:val="Hyperlink0"/>
          <w:b/>
          <w:bCs/>
          <w:u w:val="none"/>
        </w:rPr>
        <w:t>Überleitung (optional):</w:t>
      </w:r>
    </w:p>
    <w:p w14:paraId="312C5448" w14:textId="73BF4E21" w:rsidR="009D1A2B" w:rsidRPr="00044D0A" w:rsidRDefault="00D4592B" w:rsidP="00BC2E77">
      <w:pPr>
        <w:pStyle w:val="KeinLeerraum"/>
        <w:rPr>
          <w:rStyle w:val="Hyperlink1"/>
        </w:rPr>
      </w:pPr>
      <w:r w:rsidRPr="00044D0A">
        <w:rPr>
          <w:rStyle w:val="Hyperlink1"/>
        </w:rPr>
        <w:t xml:space="preserve">„Jetzt möchte ich Euch zwei konkrete Beispiele zeigen, wie sich Hassrede im Netz zeigen kann. Hierzu möchte ich Euch aber an dieser Stelle eine </w:t>
      </w:r>
      <w:proofErr w:type="spellStart"/>
      <w:r w:rsidRPr="00044D0A">
        <w:rPr>
          <w:rStyle w:val="Hyperlink1"/>
          <w:i/>
          <w:iCs/>
        </w:rPr>
        <w:t>Contentwarnung</w:t>
      </w:r>
      <w:proofErr w:type="spellEnd"/>
      <w:r w:rsidRPr="00044D0A">
        <w:rPr>
          <w:rStyle w:val="Hyperlink1"/>
        </w:rPr>
        <w:t xml:space="preserve"> aussprechen. Die gezeigten Beispiele enthalten diskriminierende Sprache und sind als frauenfeindlich und antifeministisch einzuordnen. Diese Beispiele wurden von </w:t>
      </w:r>
      <w:hyperlink r:id="rId26" w:history="1">
        <w:r w:rsidRPr="00044D0A">
          <w:rPr>
            <w:rStyle w:val="Hyperlink0"/>
          </w:rPr>
          <w:t>jugendschutz.net</w:t>
        </w:r>
      </w:hyperlink>
      <w:r w:rsidRPr="00044D0A">
        <w:rPr>
          <w:rStyle w:val="Hyperlink1"/>
        </w:rPr>
        <w:t xml:space="preserve"> zur Verfügung gestellt. Jugenschutz.net erhält als Organisation von User</w:t>
      </w:r>
      <w:r w:rsidR="00344E09" w:rsidRPr="00044D0A">
        <w:rPr>
          <w:rStyle w:val="Hyperlink1"/>
        </w:rPr>
        <w:t>*</w:t>
      </w:r>
      <w:r w:rsidRPr="00044D0A">
        <w:rPr>
          <w:rStyle w:val="Hyperlink1"/>
        </w:rPr>
        <w:t xml:space="preserve">innen Meldungen über jugendschutzgefährdende Inhalte und müssen diese auf die Gefahr der Entwicklungsgefährdung von jungen Menschen einschätzen. Einige Beispiele, die in ihrer Praxis aufgetaucht sind, haben sie mit Hinweisen und Einordnungen für Fachkräfte zur Verfügung gestellt. Meine Erfahrung ist, dass es - vor allem bei der Arbeit mit Jugendlichen - notwendig ist, konkrete Beispiele aufzeigen zu können. Das ist das Dilemma, denn man möchte auch Hass im Netz nicht reproduzieren. Doch manchmal ist das Sprechen über das Thema für Jugendliche zu abstrakt und sie können sich - in dem konkreten Moment - nicht genau vorstellen, von was wir reden. Ich finde, die Einordnung und die zur Verfügung gestellten Beispiele von </w:t>
      </w:r>
      <w:hyperlink r:id="rId27" w:history="1">
        <w:r w:rsidRPr="00044D0A">
          <w:rPr>
            <w:rStyle w:val="Hyperlink0"/>
          </w:rPr>
          <w:t>jugendschutz.net</w:t>
        </w:r>
      </w:hyperlink>
      <w:r w:rsidRPr="00044D0A">
        <w:rPr>
          <w:rStyle w:val="Hyperlink1"/>
        </w:rPr>
        <w:t xml:space="preserve"> sind </w:t>
      </w:r>
      <w:r w:rsidR="00344E09" w:rsidRPr="00044D0A">
        <w:rPr>
          <w:rStyle w:val="Hyperlink1"/>
        </w:rPr>
        <w:t>gut</w:t>
      </w:r>
      <w:r w:rsidRPr="00044D0A">
        <w:rPr>
          <w:rStyle w:val="Hyperlink1"/>
        </w:rPr>
        <w:t xml:space="preserve"> geeignet, da die Bilder, die so im Internet zu finden sind, durch die Einordnung von jugendschutz.net nicht für sich einfach stehen. Das erleichtert </w:t>
      </w:r>
      <w:r w:rsidR="00344E09" w:rsidRPr="00044D0A">
        <w:rPr>
          <w:rStyle w:val="Hyperlink1"/>
        </w:rPr>
        <w:t>–</w:t>
      </w:r>
      <w:r w:rsidRPr="00044D0A">
        <w:rPr>
          <w:rStyle w:val="Hyperlink1"/>
        </w:rPr>
        <w:t xml:space="preserve"> meiner Meinung nach </w:t>
      </w:r>
      <w:r w:rsidR="00344E09" w:rsidRPr="00044D0A">
        <w:rPr>
          <w:rStyle w:val="Hyperlink1"/>
        </w:rPr>
        <w:t>–</w:t>
      </w:r>
      <w:r w:rsidRPr="00044D0A">
        <w:rPr>
          <w:rStyle w:val="Hyperlink1"/>
        </w:rPr>
        <w:t xml:space="preserve"> den Einsatz in der pädagogischen Praxis. Deshalb möchte ich Euch diese Beispiele zeigen</w:t>
      </w:r>
      <w:r w:rsidR="00344E09" w:rsidRPr="00044D0A">
        <w:rPr>
          <w:rStyle w:val="Hyperlink1"/>
        </w:rPr>
        <w:t>.</w:t>
      </w:r>
      <w:r w:rsidRPr="00044D0A">
        <w:rPr>
          <w:rStyle w:val="Hyperlink1"/>
        </w:rPr>
        <w:t xml:space="preserve"> </w:t>
      </w:r>
      <w:r w:rsidR="00344E09" w:rsidRPr="00044D0A">
        <w:rPr>
          <w:rStyle w:val="Hyperlink1"/>
        </w:rPr>
        <w:t>I</w:t>
      </w:r>
      <w:r w:rsidRPr="00044D0A">
        <w:rPr>
          <w:rStyle w:val="Hyperlink1"/>
        </w:rPr>
        <w:t>st die Aufbereitung für Euch in Eurer Praxis hilfreich? Das möchte ich gerne von Euch wissen. Wenn Ihr Euch bei den Beispielen nicht wohl fühlt, dann dürft ihr gerne den Raum ungefragt verlassen. Gerne hole ich Euch wieder, wenn wir mit dem Zeigen der Beispiele fertig sind.“</w:t>
      </w:r>
    </w:p>
    <w:p w14:paraId="2D7547D5" w14:textId="0D55350D" w:rsidR="00BC2E77" w:rsidRPr="00DD085B" w:rsidRDefault="009D1A2B" w:rsidP="00DD085B">
      <w:pPr>
        <w:spacing w:after="0" w:line="240" w:lineRule="auto"/>
        <w:rPr>
          <w:rStyle w:val="Hyperlink1"/>
          <w:rFonts w:ascii="Source Sans Pro" w:hAnsi="Source Sans Pro" w:cs="Times New Roman"/>
          <w:color w:val="auto"/>
          <w14:textOutline w14:w="0" w14:cap="rnd" w14:cmpd="sng" w14:algn="ctr">
            <w14:noFill/>
            <w14:prstDash w14:val="solid"/>
            <w14:bevel/>
          </w14:textOutline>
        </w:rPr>
      </w:pPr>
      <w:r w:rsidRPr="00044D0A">
        <w:rPr>
          <w:rStyle w:val="Hyperlink1"/>
          <w:rFonts w:ascii="Source Sans Pro" w:hAnsi="Source Sans Pro"/>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6"/>
        <w:gridCol w:w="7550"/>
      </w:tblGrid>
      <w:tr w:rsidR="00BC2E77" w:rsidRPr="00044D0A" w14:paraId="456956CF" w14:textId="77777777" w:rsidTr="001163A9">
        <w:tc>
          <w:tcPr>
            <w:tcW w:w="1555" w:type="dxa"/>
            <w:shd w:val="clear" w:color="auto" w:fill="D8DCF4"/>
          </w:tcPr>
          <w:p w14:paraId="4D2493D0"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lastRenderedPageBreak/>
              <w:t>Methode:</w:t>
            </w:r>
          </w:p>
        </w:tc>
        <w:tc>
          <w:tcPr>
            <w:tcW w:w="7935" w:type="dxa"/>
            <w:shd w:val="clear" w:color="auto" w:fill="D8DCF4"/>
          </w:tcPr>
          <w:p w14:paraId="0F478295" w14:textId="0D254353" w:rsidR="00BC2E77" w:rsidRPr="00044D0A" w:rsidRDefault="009D1A2B" w:rsidP="001163A9">
            <w:pPr>
              <w:pStyle w:val="KeinLeerraum"/>
              <w:rPr>
                <w:rStyle w:val="Hyperlink0"/>
                <w:b/>
                <w:bCs/>
                <w:u w:val="none"/>
              </w:rPr>
            </w:pPr>
            <w:r w:rsidRPr="00044D0A">
              <w:rPr>
                <w:noProof/>
                <w:szCs w:val="24"/>
              </w:rPr>
              <w:drawing>
                <wp:anchor distT="0" distB="0" distL="114300" distR="114300" simplePos="0" relativeHeight="251670528" behindDoc="0" locked="0" layoutInCell="1" allowOverlap="1" wp14:anchorId="491A0B0E" wp14:editId="389E029C">
                  <wp:simplePos x="0" y="0"/>
                  <wp:positionH relativeFrom="margin">
                    <wp:posOffset>3803015</wp:posOffset>
                  </wp:positionH>
                  <wp:positionV relativeFrom="paragraph">
                    <wp:posOffset>-327660</wp:posOffset>
                  </wp:positionV>
                  <wp:extent cx="899795" cy="89979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BC2E77" w:rsidRPr="00044D0A">
              <w:rPr>
                <w:rStyle w:val="Hyperlink0"/>
                <w:b/>
                <w:bCs/>
                <w:u w:val="none"/>
              </w:rPr>
              <w:t>Kurzanalysen von Hass-im-Netz-Inhalten</w:t>
            </w:r>
          </w:p>
        </w:tc>
      </w:tr>
      <w:tr w:rsidR="00BC2E77" w:rsidRPr="00044D0A" w14:paraId="689A4502" w14:textId="77777777" w:rsidTr="001163A9">
        <w:tc>
          <w:tcPr>
            <w:tcW w:w="1555" w:type="dxa"/>
            <w:shd w:val="clear" w:color="auto" w:fill="D8DCF4"/>
          </w:tcPr>
          <w:p w14:paraId="75342461"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6C648DA1" w14:textId="006B5CF3"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40 min</w:t>
            </w:r>
          </w:p>
        </w:tc>
      </w:tr>
      <w:tr w:rsidR="00BC2E77" w:rsidRPr="00044D0A" w14:paraId="102635FD" w14:textId="77777777" w:rsidTr="001163A9">
        <w:tc>
          <w:tcPr>
            <w:tcW w:w="1555" w:type="dxa"/>
            <w:shd w:val="clear" w:color="auto" w:fill="D8DCF4"/>
          </w:tcPr>
          <w:p w14:paraId="015650BF"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67645BE4" w14:textId="4180B633" w:rsidR="00BC2E77" w:rsidRPr="00044D0A" w:rsidRDefault="00BC2E77" w:rsidP="00BC2E77">
            <w:pPr>
              <w:pStyle w:val="KeinLeerraum"/>
              <w:rPr>
                <w:rStyle w:val="Hyperlink0"/>
                <w:u w:val="none"/>
              </w:rPr>
            </w:pPr>
            <w:r w:rsidRPr="00044D0A">
              <w:rPr>
                <w:rStyle w:val="Hyperlink1"/>
              </w:rPr>
              <w:t>TN lernen eine Aufbereitung kennen, die Hassrede zwar reproduziert, aber auch gleichzeitig eine Einordnung vornimmt; TN reflektieren die Kurzanalysen auf persönlicher und auch auf beruflicher Ebene; TN lernen eine Methode kennen, wie sie selbst Hassrede, die ihnen begegnet, als Beispiel nutzen zu können (durch eigene, textliche Einordnung)</w:t>
            </w:r>
          </w:p>
        </w:tc>
      </w:tr>
      <w:tr w:rsidR="00BC2E77" w:rsidRPr="00044D0A" w14:paraId="6ED6FC13" w14:textId="77777777" w:rsidTr="001163A9">
        <w:tc>
          <w:tcPr>
            <w:tcW w:w="1555" w:type="dxa"/>
            <w:shd w:val="clear" w:color="auto" w:fill="D8DCF4"/>
          </w:tcPr>
          <w:p w14:paraId="24F1E907"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6F857B45" w14:textId="4AB7D748"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Laminierte Kurzanalysen “</w:t>
            </w:r>
            <w:proofErr w:type="spellStart"/>
            <w:r w:rsidRPr="00044D0A">
              <w:rPr>
                <w:rStyle w:val="Hyperlink1"/>
                <w:rFonts w:ascii="Source Sans Pro" w:hAnsi="Source Sans Pro"/>
              </w:rPr>
              <w:fldChar w:fldCharType="begin"/>
            </w:r>
            <w:r w:rsidRPr="00044D0A">
              <w:rPr>
                <w:rStyle w:val="Hyperlink1"/>
                <w:rFonts w:ascii="Source Sans Pro" w:hAnsi="Source Sans Pro"/>
              </w:rPr>
              <w:instrText xml:space="preserve"> HYPERLINK "https://www.jugendschutz.net/mediathek/artikel/kurzanalyse-feminism-exploits-patriarchy-protects" </w:instrText>
            </w:r>
            <w:r w:rsidRPr="00044D0A">
              <w:rPr>
                <w:rStyle w:val="Hyperlink1"/>
                <w:rFonts w:ascii="Source Sans Pro" w:hAnsi="Source Sans Pro"/>
              </w:rPr>
              <w:fldChar w:fldCharType="separate"/>
            </w:r>
            <w:r w:rsidRPr="00044D0A">
              <w:rPr>
                <w:rStyle w:val="Hyperlink"/>
                <w:rFonts w:ascii="Source Sans Pro" w:hAnsi="Source Sans Pro"/>
                <w:sz w:val="24"/>
                <w:szCs w:val="24"/>
              </w:rPr>
              <w:t>Feminism</w:t>
            </w:r>
            <w:proofErr w:type="spellEnd"/>
            <w:r w:rsidRPr="00044D0A">
              <w:rPr>
                <w:rStyle w:val="Hyperlink"/>
                <w:rFonts w:ascii="Source Sans Pro" w:hAnsi="Source Sans Pro"/>
                <w:sz w:val="24"/>
                <w:szCs w:val="24"/>
              </w:rPr>
              <w:t xml:space="preserve"> </w:t>
            </w:r>
            <w:proofErr w:type="spellStart"/>
            <w:r w:rsidRPr="00044D0A">
              <w:rPr>
                <w:rStyle w:val="Hyperlink"/>
                <w:rFonts w:ascii="Source Sans Pro" w:hAnsi="Source Sans Pro"/>
                <w:sz w:val="24"/>
                <w:szCs w:val="24"/>
              </w:rPr>
              <w:t>exploits</w:t>
            </w:r>
            <w:proofErr w:type="spellEnd"/>
            <w:r w:rsidRPr="00044D0A">
              <w:rPr>
                <w:rStyle w:val="Hyperlink"/>
                <w:rFonts w:ascii="Source Sans Pro" w:hAnsi="Source Sans Pro"/>
                <w:sz w:val="24"/>
                <w:szCs w:val="24"/>
              </w:rPr>
              <w:t xml:space="preserve">. </w:t>
            </w:r>
            <w:proofErr w:type="spellStart"/>
            <w:r w:rsidRPr="00044D0A">
              <w:rPr>
                <w:rStyle w:val="Hyperlink"/>
                <w:rFonts w:ascii="Source Sans Pro" w:hAnsi="Source Sans Pro"/>
                <w:sz w:val="24"/>
                <w:szCs w:val="24"/>
              </w:rPr>
              <w:t>Patriarchy</w:t>
            </w:r>
            <w:proofErr w:type="spellEnd"/>
            <w:r w:rsidRPr="00044D0A">
              <w:rPr>
                <w:rStyle w:val="Hyperlink"/>
                <w:rFonts w:ascii="Source Sans Pro" w:hAnsi="Source Sans Pro"/>
                <w:sz w:val="24"/>
                <w:szCs w:val="24"/>
              </w:rPr>
              <w:t xml:space="preserve"> </w:t>
            </w:r>
            <w:proofErr w:type="spellStart"/>
            <w:r w:rsidRPr="00044D0A">
              <w:rPr>
                <w:rStyle w:val="Hyperlink"/>
                <w:rFonts w:ascii="Source Sans Pro" w:hAnsi="Source Sans Pro"/>
                <w:sz w:val="24"/>
                <w:szCs w:val="24"/>
              </w:rPr>
              <w:t>protects</w:t>
            </w:r>
            <w:proofErr w:type="spellEnd"/>
            <w:r w:rsidRPr="00044D0A">
              <w:rPr>
                <w:rStyle w:val="Hyperlink1"/>
                <w:rFonts w:ascii="Source Sans Pro" w:hAnsi="Source Sans Pro"/>
              </w:rPr>
              <w:fldChar w:fldCharType="end"/>
            </w:r>
            <w:r w:rsidRPr="00044D0A">
              <w:rPr>
                <w:rStyle w:val="Hyperlink1"/>
                <w:rFonts w:ascii="Source Sans Pro" w:hAnsi="Source Sans Pro"/>
              </w:rPr>
              <w:t>“ und „</w:t>
            </w:r>
            <w:hyperlink r:id="rId29" w:history="1">
              <w:r w:rsidRPr="00044D0A">
                <w:rPr>
                  <w:rStyle w:val="Hyperlink"/>
                  <w:rFonts w:ascii="Source Sans Pro" w:hAnsi="Source Sans Pro"/>
                  <w:sz w:val="24"/>
                  <w:szCs w:val="24"/>
                </w:rPr>
                <w:t>Frau wird auf Geschlechtsidentität reduziert</w:t>
              </w:r>
            </w:hyperlink>
            <w:r w:rsidRPr="00044D0A">
              <w:rPr>
                <w:rStyle w:val="Hyperlink1"/>
                <w:rFonts w:ascii="Source Sans Pro" w:hAnsi="Source Sans Pro"/>
              </w:rPr>
              <w:t>“, Bewertungsbogen, Stifte</w:t>
            </w:r>
          </w:p>
        </w:tc>
      </w:tr>
      <w:tr w:rsidR="00BC2E77" w:rsidRPr="00044D0A" w14:paraId="11E3F123" w14:textId="77777777" w:rsidTr="001163A9">
        <w:tc>
          <w:tcPr>
            <w:tcW w:w="1555" w:type="dxa"/>
            <w:shd w:val="clear" w:color="auto" w:fill="D8DCF4"/>
          </w:tcPr>
          <w:p w14:paraId="48916867"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0D5F08DE" w14:textId="07A6E6D4"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Einzelarbeit, Gruppengespräch</w:t>
            </w:r>
          </w:p>
        </w:tc>
      </w:tr>
      <w:tr w:rsidR="00BC2E77" w:rsidRPr="00044D0A" w14:paraId="6E574664" w14:textId="77777777" w:rsidTr="001163A9">
        <w:tc>
          <w:tcPr>
            <w:tcW w:w="1555" w:type="dxa"/>
            <w:shd w:val="clear" w:color="auto" w:fill="D8DCF4"/>
          </w:tcPr>
          <w:p w14:paraId="70A67FF0"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29FAC8B4" w14:textId="77777777" w:rsidR="00BC2E77" w:rsidRPr="00044D0A" w:rsidRDefault="00BC2E77" w:rsidP="00BC2E77">
            <w:pPr>
              <w:pStyle w:val="KeinLeerraum"/>
              <w:rPr>
                <w:rStyle w:val="Hyperlink1"/>
              </w:rPr>
            </w:pPr>
            <w:r w:rsidRPr="00044D0A">
              <w:rPr>
                <w:rStyle w:val="Hyperlink1"/>
              </w:rPr>
              <w:t xml:space="preserve">Die laminierten Fotos werden an die TN verteilt. Sie erhalten 20 Minuten Zeit, die Bilder anzuschauen und auf dem Bewertungsbogen folgende Fragen zu beantworten: </w:t>
            </w:r>
          </w:p>
          <w:p w14:paraId="14F262A8" w14:textId="77777777" w:rsidR="00BC2E77" w:rsidRPr="00044D0A" w:rsidRDefault="00BC2E77"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u w:val="single"/>
              </w:rPr>
              <w:t>Persönliche Ebene:</w:t>
            </w:r>
            <w:r w:rsidRPr="00044D0A">
              <w:rPr>
                <w:rStyle w:val="Hyperlink1"/>
                <w:rFonts w:ascii="Source Sans Pro" w:hAnsi="Source Sans Pro"/>
              </w:rPr>
              <w:t xml:space="preserve"> </w:t>
            </w:r>
            <w:r w:rsidRPr="00044D0A">
              <w:rPr>
                <w:rStyle w:val="Hyperlink1"/>
                <w:rFonts w:ascii="Source Sans Pro" w:hAnsi="Source Sans Pro"/>
              </w:rPr>
              <w:br/>
              <w:t>Wie fühle ich mich mit diesem Beispiel?</w:t>
            </w:r>
          </w:p>
          <w:p w14:paraId="31BF8287" w14:textId="77777777" w:rsidR="00BC2E77" w:rsidRPr="00044D0A" w:rsidRDefault="00BC2E77"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u w:val="single"/>
              </w:rPr>
              <w:t>Berufliche Ebene:</w:t>
            </w:r>
            <w:r w:rsidRPr="00044D0A">
              <w:rPr>
                <w:rStyle w:val="Hyperlink1"/>
                <w:rFonts w:ascii="Source Sans Pro" w:hAnsi="Source Sans Pro"/>
              </w:rPr>
              <w:t xml:space="preserve"> </w:t>
            </w:r>
            <w:r w:rsidRPr="00044D0A">
              <w:rPr>
                <w:rStyle w:val="Hyperlink1"/>
                <w:rFonts w:ascii="Source Sans Pro" w:hAnsi="Source Sans Pro"/>
              </w:rPr>
              <w:br/>
              <w:t xml:space="preserve">Eignet sich die Aufbereitung so für das Verständnis von Hassrede und meine Arbeit mit Jugendlichen, ohne </w:t>
            </w:r>
            <w:proofErr w:type="spellStart"/>
            <w:r w:rsidRPr="00044D0A">
              <w:rPr>
                <w:rStyle w:val="Hyperlink1"/>
                <w:rFonts w:ascii="Source Sans Pro" w:hAnsi="Source Sans Pro"/>
              </w:rPr>
              <w:t>Hate</w:t>
            </w:r>
            <w:proofErr w:type="spellEnd"/>
            <w:r w:rsidRPr="00044D0A">
              <w:rPr>
                <w:rStyle w:val="Hyperlink1"/>
                <w:rFonts w:ascii="Source Sans Pro" w:hAnsi="Source Sans Pro"/>
              </w:rPr>
              <w:t xml:space="preserve"> Speech zu reproduzieren?</w:t>
            </w:r>
          </w:p>
          <w:p w14:paraId="1AFF3110" w14:textId="77777777" w:rsidR="00BC2E77" w:rsidRPr="00044D0A" w:rsidRDefault="00BC2E77" w:rsidP="001908B6">
            <w:pPr>
              <w:pStyle w:val="Listenabsatz"/>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rPr>
              <w:t>Fühle ich mich durch das Beispiel sicherer, um mit Jugendlichen das Thema zu besprechen?</w:t>
            </w:r>
          </w:p>
          <w:p w14:paraId="5F2A2195"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5417D397" w14:textId="77777777" w:rsidR="009D1A2B" w:rsidRPr="00044D0A" w:rsidRDefault="009D1A2B" w:rsidP="00BC2E77">
      <w:pPr>
        <w:pStyle w:val="KeinLeerraum"/>
        <w:rPr>
          <w:rStyle w:val="Hyperlink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Look w:val="04A0" w:firstRow="1" w:lastRow="0" w:firstColumn="1" w:lastColumn="0" w:noHBand="0" w:noVBand="1"/>
      </w:tblPr>
      <w:tblGrid>
        <w:gridCol w:w="9056"/>
      </w:tblGrid>
      <w:tr w:rsidR="00BC2E77" w:rsidRPr="00044D0A" w14:paraId="3BEC8B90" w14:textId="77777777" w:rsidTr="00BC2E77">
        <w:tc>
          <w:tcPr>
            <w:tcW w:w="9056" w:type="dxa"/>
            <w:shd w:val="clear" w:color="auto" w:fill="FFFDE0"/>
          </w:tcPr>
          <w:p w14:paraId="06E360B3" w14:textId="77777777" w:rsidR="00BC2E77" w:rsidRPr="00044D0A" w:rsidRDefault="00BC2E77" w:rsidP="00BC2E77">
            <w:pPr>
              <w:pStyle w:val="KeinLeerraum"/>
              <w:rPr>
                <w:rStyle w:val="Ohne"/>
                <w:b/>
                <w:bCs/>
                <w:szCs w:val="24"/>
              </w:rPr>
            </w:pPr>
            <w:r w:rsidRPr="00044D0A">
              <w:rPr>
                <w:rStyle w:val="Ohne"/>
                <w:b/>
                <w:bCs/>
                <w:szCs w:val="24"/>
              </w:rPr>
              <w:t>Hinweis zu dieser Methode</w:t>
            </w:r>
          </w:p>
          <w:p w14:paraId="5C016168" w14:textId="77777777" w:rsidR="00BC2E77" w:rsidRPr="00044D0A" w:rsidRDefault="00BC2E77" w:rsidP="00BC2E77">
            <w:pPr>
              <w:pStyle w:val="KeinLeerraum"/>
              <w:rPr>
                <w:rStyle w:val="Ohne"/>
                <w:rFonts w:eastAsia="Helvetica Neue" w:cs="Helvetica Neue"/>
                <w:b/>
                <w:bCs/>
                <w:szCs w:val="24"/>
              </w:rPr>
            </w:pPr>
          </w:p>
          <w:p w14:paraId="617B4F16" w14:textId="25143D4A" w:rsidR="00BC2E77" w:rsidRPr="00044D0A" w:rsidRDefault="00BC2E77" w:rsidP="00BC2E77">
            <w:pPr>
              <w:pStyle w:val="KeinLeerraum"/>
              <w:rPr>
                <w:rStyle w:val="Hyperlink1"/>
              </w:rPr>
            </w:pPr>
            <w:r w:rsidRPr="00044D0A">
              <w:rPr>
                <w:noProof/>
                <w:szCs w:val="24"/>
                <w:u w:val="single"/>
              </w:rPr>
              <w:drawing>
                <wp:anchor distT="0" distB="0" distL="114300" distR="114300" simplePos="0" relativeHeight="251666432" behindDoc="0" locked="0" layoutInCell="1" allowOverlap="1" wp14:anchorId="6256B654" wp14:editId="339DAFEC">
                  <wp:simplePos x="0" y="0"/>
                  <wp:positionH relativeFrom="column">
                    <wp:posOffset>29845</wp:posOffset>
                  </wp:positionH>
                  <wp:positionV relativeFrom="paragraph">
                    <wp:posOffset>44450</wp:posOffset>
                  </wp:positionV>
                  <wp:extent cx="900000" cy="9000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anchor>
              </w:drawing>
            </w:r>
            <w:r w:rsidRPr="00044D0A">
              <w:rPr>
                <w:rStyle w:val="Hyperlink1"/>
              </w:rPr>
              <w:t xml:space="preserve">Es ist herausfordernd mit Jugendlichen über </w:t>
            </w:r>
            <w:proofErr w:type="spellStart"/>
            <w:r w:rsidRPr="00044D0A">
              <w:rPr>
                <w:rStyle w:val="Hyperlink1"/>
              </w:rPr>
              <w:t>Hate</w:t>
            </w:r>
            <w:proofErr w:type="spellEnd"/>
            <w:r w:rsidRPr="00044D0A">
              <w:rPr>
                <w:rStyle w:val="Hyperlink1"/>
              </w:rPr>
              <w:t xml:space="preserve"> Speech zu sprechen, ohne Beispiele aufzuzeigen (vgl. dazu</w:t>
            </w:r>
            <w:r w:rsidR="005D463E" w:rsidRPr="00044D0A">
              <w:rPr>
                <w:rStyle w:val="Hyperlink1"/>
              </w:rPr>
              <w:t xml:space="preserve"> den</w:t>
            </w:r>
            <w:r w:rsidRPr="00044D0A">
              <w:rPr>
                <w:rStyle w:val="Hyperlink1"/>
              </w:rPr>
              <w:t xml:space="preserve"> </w:t>
            </w:r>
            <w:hyperlink r:id="rId30" w:history="1">
              <w:r w:rsidRPr="00044D0A">
                <w:rPr>
                  <w:rStyle w:val="Hyperlink"/>
                  <w:szCs w:val="24"/>
                </w:rPr>
                <w:t>Kompass für gelingende politische Medienbildung der GMK</w:t>
              </w:r>
            </w:hyperlink>
            <w:r w:rsidRPr="00044D0A">
              <w:rPr>
                <w:rStyle w:val="Hyperlink1"/>
              </w:rPr>
              <w:t xml:space="preserve">). Je nach Gruppe wirkt das Thema für die anwesenden Jugendlichen abstrakt. Durch die Kurzanalysen findet eine Einordnung statt. An dieser Stelle ist abzufragen, ob die anwesenden Teilnehmenden es auch so sehen. Wenn nicht, sollte auch diese Ansicht seine Berechtigungen haben und sollte nicht gewertet werden. Hinweise dazu, wie </w:t>
            </w:r>
            <w:proofErr w:type="spellStart"/>
            <w:r w:rsidRPr="00044D0A">
              <w:rPr>
                <w:rStyle w:val="Hyperlink1"/>
              </w:rPr>
              <w:t>Hate</w:t>
            </w:r>
            <w:proofErr w:type="spellEnd"/>
            <w:r w:rsidRPr="00044D0A">
              <w:rPr>
                <w:rStyle w:val="Hyperlink1"/>
              </w:rPr>
              <w:t xml:space="preserve"> Speech im Unterricht gut thematisiert werden kann, bietet auch der </w:t>
            </w:r>
            <w:hyperlink r:id="rId31" w:history="1">
              <w:r w:rsidRPr="00044D0A">
                <w:rPr>
                  <w:rStyle w:val="Hyperlink"/>
                  <w:szCs w:val="24"/>
                </w:rPr>
                <w:t xml:space="preserve">Leitfaden </w:t>
              </w:r>
              <w:proofErr w:type="spellStart"/>
              <w:r w:rsidRPr="00044D0A">
                <w:rPr>
                  <w:rStyle w:val="Hyperlink"/>
                  <w:szCs w:val="24"/>
                </w:rPr>
                <w:t>Hate</w:t>
              </w:r>
              <w:proofErr w:type="spellEnd"/>
              <w:r w:rsidRPr="00044D0A">
                <w:rPr>
                  <w:rStyle w:val="Hyperlink"/>
                  <w:szCs w:val="24"/>
                </w:rPr>
                <w:t xml:space="preserve"> Speech in der Schule</w:t>
              </w:r>
            </w:hyperlink>
            <w:r w:rsidRPr="00044D0A">
              <w:rPr>
                <w:rStyle w:val="Hyperlink1"/>
              </w:rPr>
              <w:t xml:space="preserve"> von </w:t>
            </w:r>
            <w:hyperlink r:id="rId32" w:history="1">
              <w:proofErr w:type="spellStart"/>
              <w:r w:rsidRPr="00044D0A">
                <w:rPr>
                  <w:rStyle w:val="Hyperlink"/>
                  <w:szCs w:val="24"/>
                </w:rPr>
                <w:t>DigiBitS</w:t>
              </w:r>
              <w:proofErr w:type="spellEnd"/>
            </w:hyperlink>
            <w:r w:rsidRPr="00044D0A">
              <w:rPr>
                <w:rStyle w:val="Hyperlink1"/>
              </w:rPr>
              <w:t>.</w:t>
            </w:r>
          </w:p>
          <w:p w14:paraId="5295F24E" w14:textId="77777777" w:rsidR="00BC2E77" w:rsidRPr="00044D0A" w:rsidRDefault="00BC2E77" w:rsidP="00BC2E77">
            <w:pPr>
              <w:pStyle w:val="KeinLeerraum"/>
              <w:rPr>
                <w:rStyle w:val="Hyperlink1"/>
              </w:rPr>
            </w:pPr>
            <w:r w:rsidRPr="00044D0A">
              <w:rPr>
                <w:rStyle w:val="Hyperlink1"/>
              </w:rPr>
              <w:t xml:space="preserve">Die von den TN bearbeiteten Bewertungsbögen werden gemeinsam im Plenum besprochen. Die Ergebnisse kann die referierende Person festhalten, entweder digital (bspw. </w:t>
            </w:r>
            <w:hyperlink r:id="rId33" w:history="1">
              <w:proofErr w:type="spellStart"/>
              <w:r w:rsidRPr="00044D0A">
                <w:rPr>
                  <w:rStyle w:val="Hyperlink"/>
                  <w:szCs w:val="24"/>
                </w:rPr>
                <w:t>ZUMPad</w:t>
              </w:r>
              <w:proofErr w:type="spellEnd"/>
            </w:hyperlink>
            <w:r w:rsidRPr="00044D0A">
              <w:rPr>
                <w:rStyle w:val="Hyperlink1"/>
              </w:rPr>
              <w:t xml:space="preserve">) oder analog (Flipchart). </w:t>
            </w:r>
          </w:p>
          <w:p w14:paraId="7705FDF5" w14:textId="5D7D8914" w:rsidR="00BC2E77" w:rsidRPr="00044D0A" w:rsidRDefault="00BC2E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3298FDBE" w14:textId="77777777" w:rsidR="00DD085B" w:rsidRDefault="00DD085B" w:rsidP="00DC5CB9">
      <w:pPr>
        <w:pStyle w:val="KeinLeerraum"/>
        <w:rPr>
          <w:rStyle w:val="Hyperlink1"/>
        </w:rPr>
      </w:pPr>
    </w:p>
    <w:p w14:paraId="16765BD0" w14:textId="39AF18BF" w:rsidR="00BB74F7" w:rsidRPr="00DD085B" w:rsidRDefault="00D4592B" w:rsidP="00DC5CB9">
      <w:pPr>
        <w:pStyle w:val="KeinLeerraum"/>
        <w:rPr>
          <w:rStyle w:val="Hyperlink2"/>
          <w:szCs w:val="24"/>
          <w:u w:val="none"/>
        </w:rPr>
      </w:pPr>
      <w:r w:rsidRPr="00044D0A">
        <w:rPr>
          <w:rStyle w:val="Hyperlink1"/>
        </w:rPr>
        <w:t xml:space="preserve">Anschließend kann eine Pause erfolgen. Nach der Pause gibt es eine Zusammenfassung des bisherigen Tages. Offene Fragen können noch abgefragt und besprochen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9"/>
        <w:gridCol w:w="7547"/>
      </w:tblGrid>
      <w:tr w:rsidR="00BC2E77" w:rsidRPr="00044D0A" w14:paraId="484A8996" w14:textId="77777777" w:rsidTr="001163A9">
        <w:tc>
          <w:tcPr>
            <w:tcW w:w="1555" w:type="dxa"/>
            <w:shd w:val="clear" w:color="auto" w:fill="D8DCF4"/>
          </w:tcPr>
          <w:p w14:paraId="59546149"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lastRenderedPageBreak/>
              <w:t>Methode:</w:t>
            </w:r>
          </w:p>
        </w:tc>
        <w:tc>
          <w:tcPr>
            <w:tcW w:w="7935" w:type="dxa"/>
            <w:shd w:val="clear" w:color="auto" w:fill="D8DCF4"/>
          </w:tcPr>
          <w:p w14:paraId="15250557" w14:textId="00559FCD" w:rsidR="00BC2E77" w:rsidRPr="00044D0A" w:rsidRDefault="00BB73A6" w:rsidP="001163A9">
            <w:pPr>
              <w:pStyle w:val="KeinLeerraum"/>
              <w:rPr>
                <w:rStyle w:val="Hyperlink0"/>
                <w:b/>
                <w:bCs/>
                <w:u w:val="none"/>
              </w:rPr>
            </w:pPr>
            <w:r w:rsidRPr="00044D0A">
              <w:rPr>
                <w:b/>
                <w:bCs/>
                <w:noProof/>
                <w:szCs w:val="24"/>
              </w:rPr>
              <w:drawing>
                <wp:anchor distT="0" distB="0" distL="114300" distR="114300" simplePos="0" relativeHeight="251671552" behindDoc="0" locked="0" layoutInCell="1" allowOverlap="1" wp14:anchorId="7EB22521" wp14:editId="5A884373">
                  <wp:simplePos x="0" y="0"/>
                  <wp:positionH relativeFrom="column">
                    <wp:posOffset>3825875</wp:posOffset>
                  </wp:positionH>
                  <wp:positionV relativeFrom="paragraph">
                    <wp:posOffset>-396240</wp:posOffset>
                  </wp:positionV>
                  <wp:extent cx="900000" cy="9000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BC2E77" w:rsidRPr="00044D0A">
              <w:rPr>
                <w:rStyle w:val="Hyperlink0"/>
                <w:b/>
                <w:bCs/>
                <w:u w:val="none"/>
              </w:rPr>
              <w:t>Handlungsmöglichkeiten gegen Hass im Netz</w:t>
            </w:r>
          </w:p>
        </w:tc>
      </w:tr>
      <w:tr w:rsidR="00BC2E77" w:rsidRPr="00044D0A" w14:paraId="500E9DEB" w14:textId="77777777" w:rsidTr="001163A9">
        <w:tc>
          <w:tcPr>
            <w:tcW w:w="1555" w:type="dxa"/>
            <w:shd w:val="clear" w:color="auto" w:fill="D8DCF4"/>
          </w:tcPr>
          <w:p w14:paraId="6E8D150F"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356DCAEC" w14:textId="6EF7487D"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20 min</w:t>
            </w:r>
          </w:p>
        </w:tc>
      </w:tr>
      <w:tr w:rsidR="00BC2E77" w:rsidRPr="00044D0A" w14:paraId="05E43F3C" w14:textId="77777777" w:rsidTr="001163A9">
        <w:tc>
          <w:tcPr>
            <w:tcW w:w="1555" w:type="dxa"/>
            <w:shd w:val="clear" w:color="auto" w:fill="D8DCF4"/>
          </w:tcPr>
          <w:p w14:paraId="5BCD2692"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684DA5F3" w14:textId="41419043" w:rsidR="00BC2E77" w:rsidRPr="00044D0A" w:rsidRDefault="00BC2E77" w:rsidP="001163A9">
            <w:pPr>
              <w:pStyle w:val="KeinLeerraum"/>
              <w:rPr>
                <w:rStyle w:val="Hyperlink0"/>
                <w:u w:val="none"/>
              </w:rPr>
            </w:pPr>
            <w:r w:rsidRPr="00044D0A">
              <w:rPr>
                <w:rStyle w:val="Hyperlink1"/>
              </w:rPr>
              <w:t xml:space="preserve">TN lernen bzw. wiederholen Handlungsmöglichkeiten und Strategien und lernen Anlaufstellen kennen; TN wissen, wie gegen Hass im Netz gehandelt werden kann und wann andere Institutionen eingeschaltet werden können.  </w:t>
            </w:r>
          </w:p>
        </w:tc>
      </w:tr>
      <w:tr w:rsidR="00BC2E77" w:rsidRPr="00044D0A" w14:paraId="2A1A0090" w14:textId="77777777" w:rsidTr="001163A9">
        <w:tc>
          <w:tcPr>
            <w:tcW w:w="1555" w:type="dxa"/>
            <w:shd w:val="clear" w:color="auto" w:fill="D8DCF4"/>
          </w:tcPr>
          <w:p w14:paraId="205AA01D"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4FBD3EAB" w14:textId="561517AF"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Tablet oder Computer, </w:t>
            </w:r>
            <w:proofErr w:type="spellStart"/>
            <w:r w:rsidRPr="00044D0A">
              <w:rPr>
                <w:rStyle w:val="Hyperlink1"/>
                <w:rFonts w:ascii="Source Sans Pro" w:hAnsi="Source Sans Pro"/>
              </w:rPr>
              <w:t>Beamer</w:t>
            </w:r>
            <w:proofErr w:type="spellEnd"/>
            <w:r w:rsidRPr="00044D0A">
              <w:rPr>
                <w:rStyle w:val="Hyperlink1"/>
                <w:rFonts w:ascii="Source Sans Pro" w:hAnsi="Source Sans Pro"/>
              </w:rPr>
              <w:t>, Präsentation</w:t>
            </w:r>
          </w:p>
        </w:tc>
      </w:tr>
      <w:tr w:rsidR="00BC2E77" w:rsidRPr="00044D0A" w14:paraId="12CBED08" w14:textId="77777777" w:rsidTr="001163A9">
        <w:tc>
          <w:tcPr>
            <w:tcW w:w="1555" w:type="dxa"/>
            <w:shd w:val="clear" w:color="auto" w:fill="D8DCF4"/>
          </w:tcPr>
          <w:p w14:paraId="42945101"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4EF47226" w14:textId="1627D45F"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Vortrag, Gespräch</w:t>
            </w:r>
          </w:p>
        </w:tc>
      </w:tr>
      <w:tr w:rsidR="00BC2E77" w:rsidRPr="00044D0A" w14:paraId="5CEE90C8" w14:textId="77777777" w:rsidTr="001163A9">
        <w:tc>
          <w:tcPr>
            <w:tcW w:w="1555" w:type="dxa"/>
            <w:shd w:val="clear" w:color="auto" w:fill="D8DCF4"/>
          </w:tcPr>
          <w:p w14:paraId="3450FB7D"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4398F289"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Die TN werden gefragt, welche Handlungsstrategien sie kennen, vielleicht auch bereits umsetzen. Gemeinsam werden die Möglichkeiten zusammengefasst: Ignorieren, blockieren und bei den Plattformen melden. Die Meldestelle </w:t>
            </w:r>
            <w:proofErr w:type="spellStart"/>
            <w:r w:rsidRPr="00044D0A">
              <w:rPr>
                <w:rStyle w:val="Hyperlink1"/>
                <w:rFonts w:ascii="Source Sans Pro" w:hAnsi="Source Sans Pro"/>
              </w:rPr>
              <w:t>REspect</w:t>
            </w:r>
            <w:proofErr w:type="spellEnd"/>
            <w:r w:rsidRPr="00044D0A">
              <w:rPr>
                <w:rStyle w:val="Hyperlink1"/>
                <w:rFonts w:ascii="Source Sans Pro" w:hAnsi="Source Sans Pro"/>
              </w:rPr>
              <w:t xml:space="preserve">! und </w:t>
            </w:r>
            <w:proofErr w:type="spellStart"/>
            <w:r w:rsidRPr="00044D0A">
              <w:rPr>
                <w:rStyle w:val="Hyperlink1"/>
                <w:rFonts w:ascii="Source Sans Pro" w:hAnsi="Source Sans Pro"/>
              </w:rPr>
              <w:t>HateAid</w:t>
            </w:r>
            <w:proofErr w:type="spellEnd"/>
            <w:r w:rsidRPr="00044D0A">
              <w:rPr>
                <w:rStyle w:val="Hyperlink1"/>
                <w:rFonts w:ascii="Source Sans Pro" w:hAnsi="Source Sans Pro"/>
              </w:rPr>
              <w:t xml:space="preserve"> werden als Institutionen vorgestellt, die unterstützen, da nicht immer eine individuelle Meldung hilft. Wichtig ist die eigene Rolle, die reflektiert werden sollte: Bin ich von Hassrede betroffen, nehme ich Hassrede bei anderen wahr? </w:t>
            </w:r>
          </w:p>
          <w:p w14:paraId="09BAC39A" w14:textId="04F4EF9C"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78B1F716" w14:textId="04EFB236" w:rsidR="00BC2E77" w:rsidRPr="00044D0A" w:rsidRDefault="00BB73A6" w:rsidP="00DC5CB9">
      <w:pPr>
        <w:pStyle w:val="KeinLeerraum"/>
        <w:rPr>
          <w:rStyle w:val="Hyperlink0"/>
          <w:b/>
          <w:bCs/>
          <w:u w:val="none"/>
        </w:rPr>
      </w:pPr>
      <w:r w:rsidRPr="00044D0A">
        <w:rPr>
          <w:b/>
          <w:bCs/>
          <w:noProof/>
          <w:szCs w:val="24"/>
        </w:rPr>
        <w:drawing>
          <wp:anchor distT="0" distB="0" distL="114300" distR="114300" simplePos="0" relativeHeight="251672576" behindDoc="0" locked="0" layoutInCell="1" allowOverlap="1" wp14:anchorId="621047C5" wp14:editId="7B4617B8">
            <wp:simplePos x="0" y="0"/>
            <wp:positionH relativeFrom="margin">
              <wp:align>right</wp:align>
            </wp:positionH>
            <wp:positionV relativeFrom="paragraph">
              <wp:posOffset>26670</wp:posOffset>
            </wp:positionV>
            <wp:extent cx="900000" cy="900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7"/>
        <w:gridCol w:w="7549"/>
      </w:tblGrid>
      <w:tr w:rsidR="00BC2E77" w:rsidRPr="00044D0A" w14:paraId="5704E3D0" w14:textId="77777777" w:rsidTr="001163A9">
        <w:tc>
          <w:tcPr>
            <w:tcW w:w="1555" w:type="dxa"/>
            <w:shd w:val="clear" w:color="auto" w:fill="D8DCF4"/>
          </w:tcPr>
          <w:p w14:paraId="0DEB44D0"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935" w:type="dxa"/>
            <w:shd w:val="clear" w:color="auto" w:fill="D8DCF4"/>
          </w:tcPr>
          <w:p w14:paraId="15BB8C5F" w14:textId="5DE6D561" w:rsidR="00BC2E77" w:rsidRPr="00044D0A" w:rsidRDefault="00BC2E77" w:rsidP="001163A9">
            <w:pPr>
              <w:pStyle w:val="KeinLeerraum"/>
              <w:rPr>
                <w:rStyle w:val="Hyperlink0"/>
                <w:b/>
                <w:bCs/>
                <w:u w:val="none"/>
              </w:rPr>
            </w:pPr>
            <w:proofErr w:type="spellStart"/>
            <w:r w:rsidRPr="00044D0A">
              <w:rPr>
                <w:rStyle w:val="Hyperlink0"/>
                <w:b/>
                <w:bCs/>
                <w:u w:val="none"/>
              </w:rPr>
              <w:t>Counterspeech</w:t>
            </w:r>
            <w:proofErr w:type="spellEnd"/>
          </w:p>
        </w:tc>
      </w:tr>
      <w:tr w:rsidR="00BC2E77" w:rsidRPr="00044D0A" w14:paraId="5EF58018" w14:textId="77777777" w:rsidTr="001163A9">
        <w:tc>
          <w:tcPr>
            <w:tcW w:w="1555" w:type="dxa"/>
            <w:shd w:val="clear" w:color="auto" w:fill="D8DCF4"/>
          </w:tcPr>
          <w:p w14:paraId="71A49174"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516D08C0" w14:textId="10907A5A"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45 min</w:t>
            </w:r>
          </w:p>
        </w:tc>
      </w:tr>
      <w:tr w:rsidR="00BC2E77" w:rsidRPr="00044D0A" w14:paraId="0E8C8547" w14:textId="77777777" w:rsidTr="001163A9">
        <w:tc>
          <w:tcPr>
            <w:tcW w:w="1555" w:type="dxa"/>
            <w:shd w:val="clear" w:color="auto" w:fill="D8DCF4"/>
          </w:tcPr>
          <w:p w14:paraId="0B400A77"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32DE205E" w14:textId="5BEFEA6F" w:rsidR="00BC2E77" w:rsidRPr="00044D0A" w:rsidRDefault="00BC2E77" w:rsidP="001163A9">
            <w:pPr>
              <w:pStyle w:val="KeinLeerraum"/>
              <w:rPr>
                <w:rStyle w:val="Hyperlink0"/>
                <w:u w:val="none"/>
              </w:rPr>
            </w:pPr>
            <w:r w:rsidRPr="00044D0A">
              <w:rPr>
                <w:rStyle w:val="Hyperlink1"/>
              </w:rPr>
              <w:t xml:space="preserve">TN eignen sich Wissen über </w:t>
            </w:r>
            <w:proofErr w:type="spellStart"/>
            <w:r w:rsidRPr="00044D0A">
              <w:rPr>
                <w:rStyle w:val="Hyperlink1"/>
              </w:rPr>
              <w:t>Counterspeech</w:t>
            </w:r>
            <w:proofErr w:type="spellEnd"/>
            <w:r w:rsidRPr="00044D0A">
              <w:rPr>
                <w:rStyle w:val="Hyperlink1"/>
              </w:rPr>
              <w:t xml:space="preserve"> an, TN eigene sich Wissen über </w:t>
            </w:r>
            <w:proofErr w:type="spellStart"/>
            <w:r w:rsidRPr="00044D0A">
              <w:rPr>
                <w:rStyle w:val="Hyperlink1"/>
              </w:rPr>
              <w:t>Memes</w:t>
            </w:r>
            <w:proofErr w:type="spellEnd"/>
            <w:r w:rsidRPr="00044D0A">
              <w:rPr>
                <w:rStyle w:val="Hyperlink1"/>
              </w:rPr>
              <w:t xml:space="preserve"> an, TN erstellen kreative </w:t>
            </w:r>
            <w:proofErr w:type="spellStart"/>
            <w:r w:rsidRPr="00044D0A">
              <w:rPr>
                <w:rStyle w:val="Hyperlink1"/>
              </w:rPr>
              <w:t>Memes</w:t>
            </w:r>
            <w:proofErr w:type="spellEnd"/>
            <w:r w:rsidRPr="00044D0A">
              <w:rPr>
                <w:rStyle w:val="Hyperlink1"/>
              </w:rPr>
              <w:t xml:space="preserve"> gegen Hass im Netz</w:t>
            </w:r>
          </w:p>
        </w:tc>
      </w:tr>
      <w:tr w:rsidR="00BC2E77" w:rsidRPr="00044D0A" w14:paraId="214FE68C" w14:textId="77777777" w:rsidTr="001163A9">
        <w:tc>
          <w:tcPr>
            <w:tcW w:w="1555" w:type="dxa"/>
            <w:shd w:val="clear" w:color="auto" w:fill="D8DCF4"/>
          </w:tcPr>
          <w:p w14:paraId="3FE1A113"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4DED3D27" w14:textId="2E3831C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Ohne"/>
                <w:rFonts w:ascii="Source Sans Pro" w:hAnsi="Source Sans Pro"/>
                <w:sz w:val="24"/>
                <w:szCs w:val="24"/>
              </w:rPr>
              <w:t xml:space="preserve">Präsentation, iPads, Tablet oder Computer mit Lautsprecher, </w:t>
            </w:r>
            <w:proofErr w:type="spellStart"/>
            <w:r w:rsidRPr="00044D0A">
              <w:rPr>
                <w:rStyle w:val="Ohne"/>
                <w:rFonts w:ascii="Source Sans Pro" w:hAnsi="Source Sans Pro"/>
                <w:sz w:val="24"/>
                <w:szCs w:val="24"/>
              </w:rPr>
              <w:t>Beamer</w:t>
            </w:r>
            <w:proofErr w:type="spellEnd"/>
            <w:r w:rsidRPr="00044D0A">
              <w:rPr>
                <w:rStyle w:val="Ohne"/>
                <w:rFonts w:ascii="Source Sans Pro" w:hAnsi="Source Sans Pro"/>
                <w:sz w:val="24"/>
                <w:szCs w:val="24"/>
              </w:rPr>
              <w:t xml:space="preserve">, Meme-Generator-Tool (z.B. </w:t>
            </w:r>
            <w:hyperlink r:id="rId36" w:history="1">
              <w:proofErr w:type="spellStart"/>
              <w:r w:rsidRPr="00044D0A">
                <w:rPr>
                  <w:rStyle w:val="Hyperlink"/>
                  <w:rFonts w:ascii="Source Sans Pro" w:hAnsi="Source Sans Pro"/>
                  <w:sz w:val="24"/>
                  <w:szCs w:val="24"/>
                </w:rPr>
                <w:t>imgflip</w:t>
              </w:r>
              <w:proofErr w:type="spellEnd"/>
            </w:hyperlink>
            <w:r w:rsidRPr="00044D0A">
              <w:rPr>
                <w:rStyle w:val="Ohne"/>
                <w:rFonts w:ascii="Source Sans Pro" w:hAnsi="Source Sans Pro"/>
                <w:sz w:val="24"/>
                <w:szCs w:val="24"/>
              </w:rPr>
              <w:t xml:space="preserve">), </w:t>
            </w:r>
            <w:proofErr w:type="spellStart"/>
            <w:r w:rsidRPr="00044D0A">
              <w:rPr>
                <w:rStyle w:val="Ohne"/>
                <w:rFonts w:ascii="Source Sans Pro" w:hAnsi="Source Sans Pro"/>
                <w:sz w:val="24"/>
                <w:szCs w:val="24"/>
              </w:rPr>
              <w:t>TaskCards</w:t>
            </w:r>
            <w:proofErr w:type="spellEnd"/>
            <w:r w:rsidRPr="00044D0A">
              <w:rPr>
                <w:rStyle w:val="Ohne"/>
                <w:rFonts w:ascii="Source Sans Pro" w:hAnsi="Source Sans Pro"/>
                <w:sz w:val="24"/>
                <w:szCs w:val="24"/>
              </w:rPr>
              <w:t xml:space="preserve">-Board, Meme-Beispiele (z.B. von </w:t>
            </w:r>
            <w:hyperlink r:id="rId37" w:history="1">
              <w:proofErr w:type="spellStart"/>
              <w:r w:rsidRPr="00044D0A">
                <w:rPr>
                  <w:rStyle w:val="Hyperlink"/>
                  <w:rFonts w:ascii="Source Sans Pro" w:hAnsi="Source Sans Pro"/>
                  <w:sz w:val="24"/>
                  <w:szCs w:val="24"/>
                </w:rPr>
                <w:t>AntiAnti</w:t>
              </w:r>
              <w:proofErr w:type="spellEnd"/>
            </w:hyperlink>
            <w:r w:rsidRPr="00044D0A">
              <w:rPr>
                <w:rStyle w:val="Ohne"/>
                <w:rFonts w:ascii="Source Sans Pro" w:hAnsi="Source Sans Pro"/>
                <w:sz w:val="24"/>
                <w:szCs w:val="24"/>
              </w:rPr>
              <w:t xml:space="preserve">), </w:t>
            </w:r>
            <w:hyperlink r:id="rId38" w:history="1">
              <w:r w:rsidRPr="00044D0A">
                <w:rPr>
                  <w:rStyle w:val="Hyperlink"/>
                  <w:rFonts w:ascii="Source Sans Pro" w:hAnsi="Source Sans Pro"/>
                  <w:sz w:val="24"/>
                  <w:szCs w:val="24"/>
                </w:rPr>
                <w:t>Infovideo</w:t>
              </w:r>
            </w:hyperlink>
            <w:r w:rsidRPr="00044D0A">
              <w:rPr>
                <w:rStyle w:val="Ohne"/>
                <w:rFonts w:ascii="Source Sans Pro" w:hAnsi="Source Sans Pro"/>
                <w:sz w:val="24"/>
                <w:szCs w:val="24"/>
              </w:rPr>
              <w:t xml:space="preserve"> zu </w:t>
            </w:r>
            <w:proofErr w:type="spellStart"/>
            <w:r w:rsidRPr="00044D0A">
              <w:rPr>
                <w:rStyle w:val="Ohne"/>
                <w:rFonts w:ascii="Source Sans Pro" w:hAnsi="Source Sans Pro"/>
                <w:sz w:val="24"/>
                <w:szCs w:val="24"/>
              </w:rPr>
              <w:t>Memes</w:t>
            </w:r>
            <w:proofErr w:type="spellEnd"/>
          </w:p>
        </w:tc>
      </w:tr>
      <w:tr w:rsidR="00BC2E77" w:rsidRPr="00044D0A" w14:paraId="766451DD" w14:textId="77777777" w:rsidTr="001163A9">
        <w:tc>
          <w:tcPr>
            <w:tcW w:w="1555" w:type="dxa"/>
            <w:shd w:val="clear" w:color="auto" w:fill="D8DCF4"/>
          </w:tcPr>
          <w:p w14:paraId="114C597C"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3911AE9B" w14:textId="1D8188DC"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Input, Gespräch, Gruppenarbeit</w:t>
            </w:r>
          </w:p>
        </w:tc>
      </w:tr>
      <w:tr w:rsidR="00BC2E77" w:rsidRPr="00044D0A" w14:paraId="22C73E16" w14:textId="77777777" w:rsidTr="001163A9">
        <w:tc>
          <w:tcPr>
            <w:tcW w:w="1555" w:type="dxa"/>
            <w:shd w:val="clear" w:color="auto" w:fill="D8DCF4"/>
          </w:tcPr>
          <w:p w14:paraId="01A57829"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3919831A" w14:textId="42420476"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roofErr w:type="spellStart"/>
            <w:r w:rsidRPr="00044D0A">
              <w:rPr>
                <w:rStyle w:val="Hyperlink1"/>
                <w:rFonts w:ascii="Source Sans Pro" w:hAnsi="Source Sans Pro"/>
              </w:rPr>
              <w:t>Counterspeech</w:t>
            </w:r>
            <w:proofErr w:type="spellEnd"/>
            <w:r w:rsidRPr="00044D0A">
              <w:rPr>
                <w:rStyle w:val="Hyperlink1"/>
                <w:rFonts w:ascii="Source Sans Pro" w:hAnsi="Source Sans Pro"/>
              </w:rPr>
              <w:t xml:space="preserve"> als Strategie gegen Hassrede wird besprochen. Es wird Input gegeben und gemeinsam wird überlegt, wie </w:t>
            </w:r>
            <w:proofErr w:type="spellStart"/>
            <w:r w:rsidRPr="00044D0A">
              <w:rPr>
                <w:rStyle w:val="Hyperlink1"/>
                <w:rFonts w:ascii="Source Sans Pro" w:hAnsi="Source Sans Pro"/>
              </w:rPr>
              <w:t>Counterspeech</w:t>
            </w:r>
            <w:proofErr w:type="spellEnd"/>
            <w:r w:rsidRPr="00044D0A">
              <w:rPr>
                <w:rStyle w:val="Hyperlink1"/>
                <w:rFonts w:ascii="Source Sans Pro" w:hAnsi="Source Sans Pro"/>
              </w:rPr>
              <w:t xml:space="preserve"> erfolgen kann. Anschließend werden Meme-Beispiele gezeigt, die im Netz zu finden sind. Es erfolgt ein Input zu </w:t>
            </w:r>
            <w:proofErr w:type="spellStart"/>
            <w:r w:rsidRPr="00044D0A">
              <w:rPr>
                <w:rStyle w:val="Hyperlink1"/>
                <w:rFonts w:ascii="Source Sans Pro" w:hAnsi="Source Sans Pro"/>
              </w:rPr>
              <w:t>Memes</w:t>
            </w:r>
            <w:proofErr w:type="spellEnd"/>
            <w:r w:rsidRPr="00044D0A">
              <w:rPr>
                <w:rStyle w:val="Hyperlink1"/>
                <w:rFonts w:ascii="Source Sans Pro" w:hAnsi="Source Sans Pro"/>
              </w:rPr>
              <w:t xml:space="preserve">, damit die TN sich Wissen darüber aneignen können. Anschließend werden in Gruppenarbeiten </w:t>
            </w:r>
            <w:proofErr w:type="spellStart"/>
            <w:r w:rsidRPr="00044D0A">
              <w:rPr>
                <w:rStyle w:val="Hyperlink1"/>
                <w:rFonts w:ascii="Source Sans Pro" w:hAnsi="Source Sans Pro"/>
              </w:rPr>
              <w:t>Memes</w:t>
            </w:r>
            <w:proofErr w:type="spellEnd"/>
            <w:r w:rsidRPr="00044D0A">
              <w:rPr>
                <w:rStyle w:val="Hyperlink1"/>
                <w:rFonts w:ascii="Source Sans Pro" w:hAnsi="Source Sans Pro"/>
              </w:rPr>
              <w:t xml:space="preserve"> erstellt, die in einem </w:t>
            </w:r>
            <w:hyperlink r:id="rId39" w:anchor="/home/start" w:history="1">
              <w:proofErr w:type="spellStart"/>
              <w:r w:rsidRPr="00044D0A">
                <w:rPr>
                  <w:rStyle w:val="Hyperlink"/>
                  <w:rFonts w:ascii="Source Sans Pro" w:hAnsi="Source Sans Pro"/>
                  <w:sz w:val="24"/>
                  <w:szCs w:val="24"/>
                </w:rPr>
                <w:t>TaskCard</w:t>
              </w:r>
              <w:proofErr w:type="spellEnd"/>
            </w:hyperlink>
            <w:r w:rsidRPr="00044D0A">
              <w:rPr>
                <w:rStyle w:val="Hyperlink1"/>
                <w:rFonts w:ascii="Source Sans Pro" w:hAnsi="Source Sans Pro"/>
              </w:rPr>
              <w:t xml:space="preserve">-Board hochgeladen werden. Im Plenum werden diese dann gemeinsam betrachtet und besprochen (Hinweise zu </w:t>
            </w:r>
            <w:hyperlink r:id="rId40" w:history="1">
              <w:proofErr w:type="spellStart"/>
              <w:r w:rsidRPr="00044D0A">
                <w:rPr>
                  <w:rStyle w:val="Hyperlink"/>
                  <w:rFonts w:ascii="Source Sans Pro" w:hAnsi="Source Sans Pro"/>
                  <w:sz w:val="24"/>
                  <w:szCs w:val="24"/>
                </w:rPr>
                <w:t>Counterspeech</w:t>
              </w:r>
              <w:proofErr w:type="spellEnd"/>
              <w:r w:rsidRPr="00044D0A">
                <w:rPr>
                  <w:rStyle w:val="Hyperlink"/>
                  <w:rFonts w:ascii="Source Sans Pro" w:hAnsi="Source Sans Pro"/>
                  <w:sz w:val="24"/>
                  <w:szCs w:val="24"/>
                </w:rPr>
                <w:t xml:space="preserve"> von </w:t>
              </w:r>
              <w:proofErr w:type="spellStart"/>
              <w:r w:rsidRPr="00044D0A">
                <w:rPr>
                  <w:rStyle w:val="Hyperlink"/>
                  <w:rFonts w:ascii="Source Sans Pro" w:hAnsi="Source Sans Pro"/>
                  <w:sz w:val="24"/>
                  <w:szCs w:val="24"/>
                </w:rPr>
                <w:t>HaidAid</w:t>
              </w:r>
              <w:proofErr w:type="spellEnd"/>
            </w:hyperlink>
            <w:r w:rsidRPr="00044D0A">
              <w:rPr>
                <w:rStyle w:val="Hyperlink1"/>
                <w:rFonts w:ascii="Source Sans Pro" w:hAnsi="Source Sans Pro"/>
              </w:rPr>
              <w:t xml:space="preserve">). </w:t>
            </w:r>
          </w:p>
        </w:tc>
      </w:tr>
    </w:tbl>
    <w:p w14:paraId="3F3AA134" w14:textId="5D42A429" w:rsidR="00BC2E77" w:rsidRPr="00044D0A" w:rsidRDefault="00BC2E77" w:rsidP="00DC5CB9">
      <w:pPr>
        <w:pStyle w:val="KeinLeerraum"/>
        <w:rPr>
          <w:rStyle w:val="Hyperlink0"/>
          <w:b/>
          <w:bCs/>
          <w:u w:val="non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7"/>
        <w:gridCol w:w="7549"/>
      </w:tblGrid>
      <w:tr w:rsidR="00BC2E77" w:rsidRPr="00044D0A" w14:paraId="0285B60D" w14:textId="77777777" w:rsidTr="00BC2E77">
        <w:tc>
          <w:tcPr>
            <w:tcW w:w="1517" w:type="dxa"/>
            <w:shd w:val="clear" w:color="auto" w:fill="D8DCF4"/>
          </w:tcPr>
          <w:p w14:paraId="7A5457F2" w14:textId="6C76AFE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549" w:type="dxa"/>
            <w:shd w:val="clear" w:color="auto" w:fill="D8DCF4"/>
          </w:tcPr>
          <w:p w14:paraId="10BECB30" w14:textId="03C0A2DF" w:rsidR="00BC2E77" w:rsidRPr="00044D0A" w:rsidRDefault="00BB73A6" w:rsidP="001163A9">
            <w:pPr>
              <w:pStyle w:val="KeinLeerraum"/>
              <w:rPr>
                <w:rStyle w:val="Hyperlink0"/>
                <w:b/>
                <w:bCs/>
                <w:u w:val="none"/>
              </w:rPr>
            </w:pPr>
            <w:r w:rsidRPr="00044D0A">
              <w:rPr>
                <w:b/>
                <w:bCs/>
                <w:noProof/>
                <w:szCs w:val="24"/>
              </w:rPr>
              <w:drawing>
                <wp:anchor distT="0" distB="0" distL="114300" distR="114300" simplePos="0" relativeHeight="251673600" behindDoc="0" locked="0" layoutInCell="1" allowOverlap="1" wp14:anchorId="5DC9EBF5" wp14:editId="5D077936">
                  <wp:simplePos x="0" y="0"/>
                  <wp:positionH relativeFrom="column">
                    <wp:posOffset>3829050</wp:posOffset>
                  </wp:positionH>
                  <wp:positionV relativeFrom="paragraph">
                    <wp:posOffset>-388620</wp:posOffset>
                  </wp:positionV>
                  <wp:extent cx="900000" cy="9000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BC2E77" w:rsidRPr="00044D0A">
              <w:rPr>
                <w:rStyle w:val="Hyperlink0"/>
                <w:b/>
                <w:bCs/>
                <w:u w:val="none"/>
              </w:rPr>
              <w:t>Reflexion und Besprechung der Handlungsmöglichkeiten</w:t>
            </w:r>
          </w:p>
        </w:tc>
      </w:tr>
      <w:tr w:rsidR="00BC2E77" w:rsidRPr="00044D0A" w14:paraId="7ADA273D" w14:textId="77777777" w:rsidTr="00BC2E77">
        <w:tc>
          <w:tcPr>
            <w:tcW w:w="1517" w:type="dxa"/>
            <w:shd w:val="clear" w:color="auto" w:fill="D8DCF4"/>
          </w:tcPr>
          <w:p w14:paraId="5EA5BA62"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549" w:type="dxa"/>
            <w:shd w:val="clear" w:color="auto" w:fill="D8DCF4"/>
          </w:tcPr>
          <w:p w14:paraId="16EC1B25" w14:textId="1BC270AE"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20 min</w:t>
            </w:r>
          </w:p>
        </w:tc>
      </w:tr>
      <w:tr w:rsidR="00BC2E77" w:rsidRPr="00044D0A" w14:paraId="6EC1FDB9" w14:textId="77777777" w:rsidTr="00BC2E77">
        <w:tc>
          <w:tcPr>
            <w:tcW w:w="1517" w:type="dxa"/>
            <w:shd w:val="clear" w:color="auto" w:fill="D8DCF4"/>
          </w:tcPr>
          <w:p w14:paraId="1E205655"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549" w:type="dxa"/>
            <w:shd w:val="clear" w:color="auto" w:fill="D8DCF4"/>
          </w:tcPr>
          <w:p w14:paraId="599CC86E" w14:textId="24549C25" w:rsidR="00BC2E77" w:rsidRPr="00044D0A" w:rsidRDefault="00BC2E77" w:rsidP="001163A9">
            <w:pPr>
              <w:pStyle w:val="KeinLeerraum"/>
              <w:rPr>
                <w:rStyle w:val="Hyperlink0"/>
                <w:u w:val="none"/>
              </w:rPr>
            </w:pPr>
            <w:r w:rsidRPr="00044D0A">
              <w:rPr>
                <w:rStyle w:val="Hyperlink1"/>
              </w:rPr>
              <w:t>TN reflektieren über ihre eigenen Grenzen, TN finden für sich passende Handlungsoptionen, gegen Hass im Netz vorzugehen</w:t>
            </w:r>
          </w:p>
        </w:tc>
      </w:tr>
      <w:tr w:rsidR="00BC2E77" w:rsidRPr="00044D0A" w14:paraId="5E08787A" w14:textId="77777777" w:rsidTr="00BC2E77">
        <w:tc>
          <w:tcPr>
            <w:tcW w:w="1517" w:type="dxa"/>
            <w:shd w:val="clear" w:color="auto" w:fill="D8DCF4"/>
          </w:tcPr>
          <w:p w14:paraId="59979095"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lastRenderedPageBreak/>
              <w:t>Sozialform:</w:t>
            </w:r>
          </w:p>
        </w:tc>
        <w:tc>
          <w:tcPr>
            <w:tcW w:w="7549" w:type="dxa"/>
            <w:shd w:val="clear" w:color="auto" w:fill="D8DCF4"/>
          </w:tcPr>
          <w:p w14:paraId="26928517" w14:textId="27259539"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Plenum</w:t>
            </w:r>
          </w:p>
        </w:tc>
      </w:tr>
      <w:tr w:rsidR="00BC2E77" w:rsidRPr="00044D0A" w14:paraId="1BFF87B6" w14:textId="77777777" w:rsidTr="00BC2E77">
        <w:tc>
          <w:tcPr>
            <w:tcW w:w="1517" w:type="dxa"/>
            <w:shd w:val="clear" w:color="auto" w:fill="D8DCF4"/>
          </w:tcPr>
          <w:p w14:paraId="0602D836"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549" w:type="dxa"/>
            <w:shd w:val="clear" w:color="auto" w:fill="D8DCF4"/>
          </w:tcPr>
          <w:p w14:paraId="4DE27923"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Die TN reflektieren gemeinsam, welche der Handlungsoptionen für sie realisierbar ist und unter welchen Umständen das ihnen möglich oder unmöglich ist. Hier sollte den TN Raum gelassen werden, sich auszutauschen. Sollte kein Austausch stattfinden, kann in eine nächste Pause entlassen werden. </w:t>
            </w:r>
          </w:p>
          <w:p w14:paraId="7F4BDA38" w14:textId="6903B2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4FEF92A9" w14:textId="37E7354F" w:rsidR="00BB74F7" w:rsidRPr="00044D0A" w:rsidRDefault="00BB74F7" w:rsidP="00DC5CB9">
      <w:pPr>
        <w:pStyle w:val="KeinLeerraum"/>
        <w:rPr>
          <w:rStyle w:val="Hyperlink0"/>
          <w:b/>
          <w:bCs/>
          <w:u w:val="non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8"/>
        <w:gridCol w:w="7548"/>
      </w:tblGrid>
      <w:tr w:rsidR="00BB73A6" w:rsidRPr="00044D0A" w14:paraId="53A675F0" w14:textId="77777777" w:rsidTr="001163A9">
        <w:tc>
          <w:tcPr>
            <w:tcW w:w="1555" w:type="dxa"/>
            <w:shd w:val="clear" w:color="auto" w:fill="D8DCF4"/>
          </w:tcPr>
          <w:p w14:paraId="56BEF826"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935" w:type="dxa"/>
            <w:shd w:val="clear" w:color="auto" w:fill="D8DCF4"/>
          </w:tcPr>
          <w:p w14:paraId="7742AAFC" w14:textId="76D541D3" w:rsidR="00BC2E77" w:rsidRPr="00044D0A" w:rsidRDefault="00BB73A6" w:rsidP="001163A9">
            <w:pPr>
              <w:pStyle w:val="KeinLeerraum"/>
              <w:rPr>
                <w:rStyle w:val="Hyperlink0"/>
                <w:b/>
                <w:bCs/>
                <w:u w:val="none"/>
              </w:rPr>
            </w:pPr>
            <w:r w:rsidRPr="00044D0A">
              <w:rPr>
                <w:b/>
                <w:bCs/>
                <w:noProof/>
                <w:szCs w:val="24"/>
              </w:rPr>
              <w:drawing>
                <wp:anchor distT="0" distB="0" distL="114300" distR="114300" simplePos="0" relativeHeight="251674624" behindDoc="0" locked="0" layoutInCell="1" allowOverlap="1" wp14:anchorId="678F8F70" wp14:editId="23CE88B0">
                  <wp:simplePos x="0" y="0"/>
                  <wp:positionH relativeFrom="column">
                    <wp:posOffset>3829685</wp:posOffset>
                  </wp:positionH>
                  <wp:positionV relativeFrom="paragraph">
                    <wp:posOffset>-375920</wp:posOffset>
                  </wp:positionV>
                  <wp:extent cx="899795" cy="8997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BC2E77" w:rsidRPr="00044D0A">
              <w:rPr>
                <w:rStyle w:val="Hyperlink0"/>
                <w:b/>
                <w:bCs/>
                <w:u w:val="none"/>
              </w:rPr>
              <w:t>Empowernder Content</w:t>
            </w:r>
          </w:p>
        </w:tc>
      </w:tr>
      <w:tr w:rsidR="00BB73A6" w:rsidRPr="00044D0A" w14:paraId="1645BD92" w14:textId="77777777" w:rsidTr="001163A9">
        <w:tc>
          <w:tcPr>
            <w:tcW w:w="1555" w:type="dxa"/>
            <w:shd w:val="clear" w:color="auto" w:fill="D8DCF4"/>
          </w:tcPr>
          <w:p w14:paraId="340763B6"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935" w:type="dxa"/>
            <w:shd w:val="clear" w:color="auto" w:fill="D8DCF4"/>
          </w:tcPr>
          <w:p w14:paraId="1A8909B2" w14:textId="493F79B1"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60 min</w:t>
            </w:r>
          </w:p>
        </w:tc>
      </w:tr>
      <w:tr w:rsidR="00BB73A6" w:rsidRPr="00044D0A" w14:paraId="2E67B768" w14:textId="77777777" w:rsidTr="001163A9">
        <w:tc>
          <w:tcPr>
            <w:tcW w:w="1555" w:type="dxa"/>
            <w:shd w:val="clear" w:color="auto" w:fill="D8DCF4"/>
          </w:tcPr>
          <w:p w14:paraId="0C863D98"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935" w:type="dxa"/>
            <w:shd w:val="clear" w:color="auto" w:fill="D8DCF4"/>
          </w:tcPr>
          <w:p w14:paraId="14F5A280" w14:textId="19D2781A" w:rsidR="00BC2E77" w:rsidRPr="00044D0A" w:rsidRDefault="00BC2E77" w:rsidP="001163A9">
            <w:pPr>
              <w:pStyle w:val="KeinLeerraum"/>
              <w:rPr>
                <w:rStyle w:val="Hyperlink0"/>
                <w:u w:val="none"/>
              </w:rPr>
            </w:pPr>
            <w:r w:rsidRPr="00044D0A">
              <w:rPr>
                <w:rStyle w:val="Hyperlink1"/>
              </w:rPr>
              <w:t>TN reflektieren über Inhalte, die sie persönlich empowern, TN lernen Inhalte bewusst wahrzunehmen, um sich von Hassrede erholen zu können</w:t>
            </w:r>
          </w:p>
        </w:tc>
      </w:tr>
      <w:tr w:rsidR="00BB73A6" w:rsidRPr="00044D0A" w14:paraId="26EE1B1E" w14:textId="77777777" w:rsidTr="001163A9">
        <w:tc>
          <w:tcPr>
            <w:tcW w:w="1555" w:type="dxa"/>
            <w:shd w:val="clear" w:color="auto" w:fill="D8DCF4"/>
          </w:tcPr>
          <w:p w14:paraId="5BF3DF61"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Material:</w:t>
            </w:r>
          </w:p>
        </w:tc>
        <w:tc>
          <w:tcPr>
            <w:tcW w:w="7935" w:type="dxa"/>
            <w:shd w:val="clear" w:color="auto" w:fill="D8DCF4"/>
          </w:tcPr>
          <w:p w14:paraId="35CD7AD5" w14:textId="6345D2AE"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0"/>
                <w:rFonts w:ascii="Source Sans Pro" w:hAnsi="Source Sans Pro"/>
                <w:u w:val="none"/>
              </w:rPr>
              <w:t xml:space="preserve">iPads oder Geräte der TN, </w:t>
            </w:r>
            <w:r w:rsidRPr="00044D0A">
              <w:rPr>
                <w:rStyle w:val="Ohne"/>
                <w:rFonts w:ascii="Source Sans Pro" w:hAnsi="Source Sans Pro"/>
                <w:sz w:val="24"/>
                <w:szCs w:val="24"/>
              </w:rPr>
              <w:t xml:space="preserve">Tablet oder Laptop mit Lautsprecher, </w:t>
            </w:r>
            <w:proofErr w:type="spellStart"/>
            <w:r w:rsidRPr="00044D0A">
              <w:rPr>
                <w:rStyle w:val="Ohne"/>
                <w:rFonts w:ascii="Source Sans Pro" w:hAnsi="Source Sans Pro"/>
                <w:sz w:val="24"/>
                <w:szCs w:val="24"/>
              </w:rPr>
              <w:t>Beamer</w:t>
            </w:r>
            <w:proofErr w:type="spellEnd"/>
            <w:r w:rsidRPr="00044D0A">
              <w:rPr>
                <w:rStyle w:val="Ohne"/>
                <w:rFonts w:ascii="Source Sans Pro" w:hAnsi="Source Sans Pro"/>
                <w:sz w:val="24"/>
                <w:szCs w:val="24"/>
              </w:rPr>
              <w:t>, ggf. Adapter</w:t>
            </w:r>
          </w:p>
        </w:tc>
      </w:tr>
      <w:tr w:rsidR="00BB73A6" w:rsidRPr="00044D0A" w14:paraId="099FBA3E" w14:textId="77777777" w:rsidTr="001163A9">
        <w:tc>
          <w:tcPr>
            <w:tcW w:w="1555" w:type="dxa"/>
            <w:shd w:val="clear" w:color="auto" w:fill="D8DCF4"/>
          </w:tcPr>
          <w:p w14:paraId="17930A4B"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Sozialform:</w:t>
            </w:r>
          </w:p>
        </w:tc>
        <w:tc>
          <w:tcPr>
            <w:tcW w:w="7935" w:type="dxa"/>
            <w:shd w:val="clear" w:color="auto" w:fill="D8DCF4"/>
          </w:tcPr>
          <w:p w14:paraId="7EFEA227" w14:textId="5683D9C4"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Gruppen- oder Einzelarbeit </w:t>
            </w:r>
            <w:r w:rsidRPr="00044D0A">
              <w:rPr>
                <w:rStyle w:val="Hyperlink1"/>
                <w:rFonts w:ascii="Source Sans Pro" w:hAnsi="Source Sans Pro" w:cs="Calibri"/>
              </w:rPr>
              <w:t>–</w:t>
            </w:r>
            <w:r w:rsidRPr="00044D0A">
              <w:rPr>
                <w:rStyle w:val="Hyperlink1"/>
                <w:rFonts w:ascii="Source Sans Pro" w:hAnsi="Source Sans Pro"/>
              </w:rPr>
              <w:t xml:space="preserve"> das entscheiden die TN vor Ort ganz flexibel</w:t>
            </w:r>
          </w:p>
        </w:tc>
      </w:tr>
      <w:tr w:rsidR="00BB73A6" w:rsidRPr="00044D0A" w14:paraId="57D17D13" w14:textId="77777777" w:rsidTr="001163A9">
        <w:tc>
          <w:tcPr>
            <w:tcW w:w="1555" w:type="dxa"/>
            <w:shd w:val="clear" w:color="auto" w:fill="D8DCF4"/>
          </w:tcPr>
          <w:p w14:paraId="4FB88A9B"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935" w:type="dxa"/>
            <w:shd w:val="clear" w:color="auto" w:fill="D8DCF4"/>
          </w:tcPr>
          <w:p w14:paraId="2E5E00C4" w14:textId="77777777" w:rsidR="00BC2E77" w:rsidRPr="00044D0A" w:rsidRDefault="00BC2E77" w:rsidP="00BC2E77">
            <w:pPr>
              <w:pStyle w:val="KeinLeerraum"/>
              <w:rPr>
                <w:rStyle w:val="Hyperlink1"/>
              </w:rPr>
            </w:pPr>
            <w:r w:rsidRPr="00044D0A">
              <w:rPr>
                <w:rStyle w:val="Hyperlink1"/>
              </w:rPr>
              <w:t xml:space="preserve">Die TN werden gebeten, sich darüber Gedanken zu machen, welche digitalen Inhalte ihnen </w:t>
            </w:r>
            <w:proofErr w:type="gramStart"/>
            <w:r w:rsidRPr="00044D0A">
              <w:rPr>
                <w:rStyle w:val="Hyperlink1"/>
              </w:rPr>
              <w:t>gut tun</w:t>
            </w:r>
            <w:proofErr w:type="gramEnd"/>
            <w:r w:rsidRPr="00044D0A">
              <w:rPr>
                <w:rStyle w:val="Hyperlink1"/>
              </w:rPr>
              <w:t>, die sie empowern. Gemeinsam wird geschaut, wie Content, das empowert, sein sollte. Hierzu können die TN eigene Vorlieben (Profile, Accounts) vorstellen oder auch selbst Content erstellen, das ins Board hochgeladen werden kann. Alles verbleibt im Safer Space, also im Raum. Es wird auch nur präsentiert, das präsentiert werden soll. Bearbeitung dieser Aufgabe ist in den 60 Min. (siehe oben) enthalten.</w:t>
            </w:r>
          </w:p>
          <w:p w14:paraId="67502FAD" w14:textId="77777777" w:rsidR="00BC2E77" w:rsidRPr="00044D0A" w:rsidRDefault="00BC2E77" w:rsidP="00BC2E77">
            <w:pPr>
              <w:pStyle w:val="KeinLeerraum"/>
              <w:rPr>
                <w:rStyle w:val="Ohne"/>
                <w:szCs w:val="24"/>
              </w:rPr>
            </w:pPr>
            <w:r w:rsidRPr="00044D0A">
              <w:rPr>
                <w:rStyle w:val="Hyperlink1"/>
              </w:rPr>
              <w:t>Die Ergebnisse werden nach dieser Phase gemeinsam angeschaut. Warum die Inhalte empowern/</w:t>
            </w:r>
            <w:proofErr w:type="gramStart"/>
            <w:r w:rsidRPr="00044D0A">
              <w:rPr>
                <w:rStyle w:val="Hyperlink1"/>
              </w:rPr>
              <w:t>gut tun</w:t>
            </w:r>
            <w:proofErr w:type="gramEnd"/>
            <w:r w:rsidRPr="00044D0A">
              <w:rPr>
                <w:rStyle w:val="Hyperlink1"/>
              </w:rPr>
              <w:t xml:space="preserve">, kann besprochen werden. </w:t>
            </w:r>
          </w:p>
          <w:p w14:paraId="1C3FD4C0" w14:textId="77777777" w:rsidR="00BC2E77" w:rsidRPr="00044D0A" w:rsidRDefault="00BC2E77"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p>
        </w:tc>
      </w:tr>
    </w:tbl>
    <w:p w14:paraId="362D6489" w14:textId="0676A953" w:rsidR="00BB74F7" w:rsidRPr="00044D0A" w:rsidRDefault="00BB74F7" w:rsidP="00DC5CB9">
      <w:pPr>
        <w:pStyle w:val="KeinLeerraum"/>
        <w:rPr>
          <w:rStyle w:val="Ohne"/>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F4"/>
        <w:tblCellMar>
          <w:top w:w="57" w:type="dxa"/>
          <w:bottom w:w="57" w:type="dxa"/>
        </w:tblCellMar>
        <w:tblLook w:val="04A0" w:firstRow="1" w:lastRow="0" w:firstColumn="1" w:lastColumn="0" w:noHBand="0" w:noVBand="1"/>
      </w:tblPr>
      <w:tblGrid>
        <w:gridCol w:w="1519"/>
        <w:gridCol w:w="7547"/>
      </w:tblGrid>
      <w:tr w:rsidR="001908B6" w:rsidRPr="00044D0A" w14:paraId="30B32BA1" w14:textId="77777777" w:rsidTr="001908B6">
        <w:tc>
          <w:tcPr>
            <w:tcW w:w="1519" w:type="dxa"/>
            <w:shd w:val="clear" w:color="auto" w:fill="D8DCF4"/>
          </w:tcPr>
          <w:p w14:paraId="03C506F4" w14:textId="77777777" w:rsidR="001908B6"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Methode:</w:t>
            </w:r>
          </w:p>
        </w:tc>
        <w:tc>
          <w:tcPr>
            <w:tcW w:w="7547" w:type="dxa"/>
            <w:shd w:val="clear" w:color="auto" w:fill="D8DCF4"/>
          </w:tcPr>
          <w:p w14:paraId="38A86EE5" w14:textId="28E7B5E5" w:rsidR="001908B6" w:rsidRPr="00044D0A" w:rsidRDefault="00BB73A6" w:rsidP="001163A9">
            <w:pPr>
              <w:pStyle w:val="KeinLeerraum"/>
              <w:rPr>
                <w:rStyle w:val="Hyperlink0"/>
                <w:b/>
                <w:bCs/>
                <w:u w:val="none"/>
              </w:rPr>
            </w:pPr>
            <w:r w:rsidRPr="00044D0A">
              <w:rPr>
                <w:b/>
                <w:bCs/>
                <w:noProof/>
                <w:szCs w:val="24"/>
              </w:rPr>
              <w:drawing>
                <wp:anchor distT="0" distB="0" distL="114300" distR="114300" simplePos="0" relativeHeight="251675648" behindDoc="0" locked="0" layoutInCell="1" allowOverlap="1" wp14:anchorId="567A3221" wp14:editId="1D825842">
                  <wp:simplePos x="0" y="0"/>
                  <wp:positionH relativeFrom="column">
                    <wp:posOffset>3812540</wp:posOffset>
                  </wp:positionH>
                  <wp:positionV relativeFrom="paragraph">
                    <wp:posOffset>-342900</wp:posOffset>
                  </wp:positionV>
                  <wp:extent cx="899795" cy="89979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1908B6" w:rsidRPr="00044D0A">
              <w:rPr>
                <w:rStyle w:val="Hyperlink0"/>
                <w:b/>
                <w:bCs/>
                <w:u w:val="none"/>
              </w:rPr>
              <w:t>Abschluss-/Frage- und Feedbackrunde</w:t>
            </w:r>
          </w:p>
        </w:tc>
      </w:tr>
      <w:tr w:rsidR="001908B6" w:rsidRPr="00044D0A" w14:paraId="2202B187" w14:textId="77777777" w:rsidTr="001908B6">
        <w:tc>
          <w:tcPr>
            <w:tcW w:w="1519" w:type="dxa"/>
            <w:shd w:val="clear" w:color="auto" w:fill="D8DCF4"/>
          </w:tcPr>
          <w:p w14:paraId="649D914F" w14:textId="77777777" w:rsidR="001908B6"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Zeit:</w:t>
            </w:r>
          </w:p>
        </w:tc>
        <w:tc>
          <w:tcPr>
            <w:tcW w:w="7547" w:type="dxa"/>
            <w:shd w:val="clear" w:color="auto" w:fill="D8DCF4"/>
          </w:tcPr>
          <w:p w14:paraId="0BDC6B07" w14:textId="46C7C624" w:rsidR="001908B6"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u w:val="none"/>
              </w:rPr>
            </w:pPr>
            <w:r w:rsidRPr="00044D0A">
              <w:rPr>
                <w:rStyle w:val="Hyperlink1"/>
                <w:rFonts w:ascii="Source Sans Pro" w:hAnsi="Source Sans Pro"/>
              </w:rPr>
              <w:t>30 min</w:t>
            </w:r>
          </w:p>
        </w:tc>
      </w:tr>
      <w:tr w:rsidR="001908B6" w:rsidRPr="00044D0A" w14:paraId="0836A0C9" w14:textId="77777777" w:rsidTr="001908B6">
        <w:tc>
          <w:tcPr>
            <w:tcW w:w="1519" w:type="dxa"/>
            <w:shd w:val="clear" w:color="auto" w:fill="D8DCF4"/>
          </w:tcPr>
          <w:p w14:paraId="5C61548B" w14:textId="77777777" w:rsidR="001908B6"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Ziel:</w:t>
            </w:r>
          </w:p>
        </w:tc>
        <w:tc>
          <w:tcPr>
            <w:tcW w:w="7547" w:type="dxa"/>
            <w:shd w:val="clear" w:color="auto" w:fill="D8DCF4"/>
          </w:tcPr>
          <w:p w14:paraId="1CF543CC" w14:textId="49EE549B" w:rsidR="001908B6" w:rsidRPr="00044D0A" w:rsidRDefault="001908B6" w:rsidP="001163A9">
            <w:pPr>
              <w:pStyle w:val="KeinLeerraum"/>
              <w:rPr>
                <w:rStyle w:val="Hyperlink0"/>
                <w:u w:val="none"/>
              </w:rPr>
            </w:pPr>
            <w:r w:rsidRPr="00044D0A">
              <w:rPr>
                <w:rStyle w:val="Hyperlink1"/>
              </w:rPr>
              <w:t>TN reflektieren den Tag/Safer Space, stellen Fragen und geben Feedback</w:t>
            </w:r>
          </w:p>
        </w:tc>
      </w:tr>
      <w:tr w:rsidR="001908B6" w:rsidRPr="00044D0A" w14:paraId="504F6FB0" w14:textId="77777777" w:rsidTr="001908B6">
        <w:tc>
          <w:tcPr>
            <w:tcW w:w="1519" w:type="dxa"/>
            <w:shd w:val="clear" w:color="auto" w:fill="D8DCF4"/>
          </w:tcPr>
          <w:p w14:paraId="0B718D73" w14:textId="77777777" w:rsidR="001908B6"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0"/>
                <w:rFonts w:ascii="Source Sans Pro" w:hAnsi="Source Sans Pro"/>
                <w:b/>
                <w:bCs/>
                <w:u w:val="none"/>
              </w:rPr>
            </w:pPr>
            <w:r w:rsidRPr="00044D0A">
              <w:rPr>
                <w:rStyle w:val="Hyperlink0"/>
                <w:rFonts w:ascii="Source Sans Pro" w:hAnsi="Source Sans Pro"/>
                <w:b/>
                <w:bCs/>
                <w:u w:val="none"/>
              </w:rPr>
              <w:t>Ablauf:</w:t>
            </w:r>
          </w:p>
        </w:tc>
        <w:tc>
          <w:tcPr>
            <w:tcW w:w="7547" w:type="dxa"/>
            <w:shd w:val="clear" w:color="auto" w:fill="D8DCF4"/>
          </w:tcPr>
          <w:p w14:paraId="26F64205" w14:textId="10FE1FD3" w:rsidR="001908B6" w:rsidRPr="00044D0A" w:rsidRDefault="001908B6" w:rsidP="001163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r w:rsidRPr="00044D0A">
              <w:rPr>
                <w:rStyle w:val="Hyperlink1"/>
                <w:rFonts w:ascii="Source Sans Pro" w:hAnsi="Source Sans Pro"/>
              </w:rPr>
              <w:t xml:space="preserve">Neben der klassischen Abschlussrunde, die frei in der Gestaltung ist, kann noch nachgefragt werden, ob die TN sich vernetzen möchten. Für einen </w:t>
            </w:r>
            <w:proofErr w:type="spellStart"/>
            <w:r w:rsidRPr="00044D0A">
              <w:rPr>
                <w:rStyle w:val="Hyperlink1"/>
                <w:rFonts w:ascii="Source Sans Pro" w:hAnsi="Source Sans Pro"/>
              </w:rPr>
              <w:t>Empowermentprozess</w:t>
            </w:r>
            <w:proofErr w:type="spellEnd"/>
            <w:r w:rsidRPr="00044D0A">
              <w:rPr>
                <w:rStyle w:val="Hyperlink1"/>
                <w:rFonts w:ascii="Source Sans Pro" w:hAnsi="Source Sans Pro"/>
              </w:rPr>
              <w:t xml:space="preserve"> sollte der Workshop nur als Impuls dienen und möglicherweise möchten die TN darüber hinaus in Kontakt bleiben und sich weiter gegenseitig empowern. Für die Vernetzungsmöglichkeit sollte bewusst Raum gegeben werden. </w:t>
            </w:r>
          </w:p>
        </w:tc>
      </w:tr>
    </w:tbl>
    <w:p w14:paraId="114A888E" w14:textId="77777777" w:rsidR="001908B6" w:rsidRPr="00044D0A" w:rsidRDefault="001908B6" w:rsidP="00DC5CB9">
      <w:pPr>
        <w:pStyle w:val="KeinLeerraum"/>
        <w:rPr>
          <w:rStyle w:val="Ohne"/>
          <w:szCs w:val="24"/>
        </w:rPr>
      </w:pPr>
    </w:p>
    <w:p w14:paraId="12247DEB" w14:textId="77777777" w:rsidR="00BC6C22" w:rsidRPr="00044D0A" w:rsidRDefault="00BC6C22" w:rsidP="00DC5CB9">
      <w:pPr>
        <w:pStyle w:val="KeinLeerraum"/>
        <w:rPr>
          <w:rStyle w:val="Ohne"/>
          <w:b/>
          <w:bCs/>
          <w:color w:val="E67869"/>
          <w:sz w:val="28"/>
          <w:szCs w:val="28"/>
          <w:lang w:val="pt-PT"/>
        </w:rPr>
      </w:pPr>
      <w:r w:rsidRPr="00044D0A">
        <w:rPr>
          <w:rStyle w:val="Ohne"/>
          <w:lang w:val="pt-PT"/>
        </w:rPr>
        <w:br w:type="page"/>
      </w:r>
    </w:p>
    <w:p w14:paraId="7408A936" w14:textId="2D7D2F22" w:rsidR="00BB74F7" w:rsidRPr="00044D0A" w:rsidRDefault="00D4592B" w:rsidP="003862E3">
      <w:pPr>
        <w:pStyle w:val="berschrift1"/>
        <w:rPr>
          <w:rStyle w:val="Ohne"/>
        </w:rPr>
      </w:pPr>
      <w:bookmarkStart w:id="3" w:name="_Toc184815510"/>
      <w:r w:rsidRPr="00044D0A">
        <w:rPr>
          <w:rStyle w:val="Ohne"/>
          <w:lang w:val="pt-PT"/>
        </w:rPr>
        <w:lastRenderedPageBreak/>
        <w:t>Materialquellen</w:t>
      </w:r>
      <w:r w:rsidRPr="00044D0A">
        <w:rPr>
          <w:rStyle w:val="Ohne"/>
        </w:rPr>
        <w:t xml:space="preserve"> für das vorliegende Konzept</w:t>
      </w:r>
      <w:bookmarkEnd w:id="3"/>
    </w:p>
    <w:p w14:paraId="0B507A80" w14:textId="19AC2025"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eastAsia="Helvetica Neue" w:hAnsi="Source Sans Pro" w:cs="Helvetica Neue"/>
          <w:b/>
          <w:bCs/>
          <w:sz w:val="24"/>
          <w:szCs w:val="24"/>
        </w:rPr>
      </w:pPr>
      <w:r w:rsidRPr="00044D0A">
        <w:rPr>
          <w:rStyle w:val="Ohne"/>
          <w:rFonts w:ascii="Source Sans Pro" w:hAnsi="Source Sans Pro"/>
          <w:b/>
          <w:bCs/>
          <w:sz w:val="24"/>
          <w:szCs w:val="24"/>
        </w:rPr>
        <w:t>Website Kulturshaker</w:t>
      </w:r>
    </w:p>
    <w:p w14:paraId="297839F9" w14:textId="77777777" w:rsidR="00BB74F7" w:rsidRPr="00044D0A" w:rsidRDefault="00BA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hyperlink r:id="rId43" w:history="1">
        <w:r w:rsidR="00D4592B" w:rsidRPr="00044D0A">
          <w:rPr>
            <w:rStyle w:val="Hyperlink0"/>
            <w:rFonts w:ascii="Source Sans Pro" w:hAnsi="Source Sans Pro"/>
          </w:rPr>
          <w:t>https://kulturshaker.de/</w:t>
        </w:r>
      </w:hyperlink>
    </w:p>
    <w:p w14:paraId="0454C526"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eastAsia="Helvetica Neue" w:hAnsi="Source Sans Pro" w:cs="Helvetica Neue"/>
          <w:b/>
          <w:bCs/>
          <w:sz w:val="24"/>
          <w:szCs w:val="24"/>
        </w:rPr>
      </w:pPr>
      <w:r w:rsidRPr="00044D0A">
        <w:rPr>
          <w:rStyle w:val="Hyperlink1"/>
          <w:rFonts w:ascii="Source Sans Pro" w:hAnsi="Source Sans Pro"/>
        </w:rPr>
        <w:br/>
      </w:r>
      <w:r w:rsidRPr="00044D0A">
        <w:rPr>
          <w:rStyle w:val="Ohne"/>
          <w:rFonts w:ascii="Source Sans Pro" w:hAnsi="Source Sans Pro"/>
          <w:b/>
          <w:bCs/>
          <w:sz w:val="24"/>
          <w:szCs w:val="24"/>
        </w:rPr>
        <w:t xml:space="preserve">Studie „Junge Erwachsene von sexualisierter Gewalt im Netz betroffen“: </w:t>
      </w:r>
    </w:p>
    <w:p w14:paraId="431C056B" w14:textId="77777777" w:rsidR="00BB74F7" w:rsidRPr="00044D0A" w:rsidRDefault="00BA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hyperlink r:id="rId44" w:history="1">
        <w:r w:rsidR="00D4592B" w:rsidRPr="00044D0A">
          <w:rPr>
            <w:rStyle w:val="Hyperlink0"/>
            <w:rFonts w:ascii="Source Sans Pro" w:hAnsi="Source Sans Pro"/>
          </w:rPr>
          <w:t>https://hateaid.org/neue-studie-junge-erwachsene-von-sexualisierter-gewalt-im-netz-betroffen/</w:t>
        </w:r>
      </w:hyperlink>
    </w:p>
    <w:p w14:paraId="25089FB5"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56E3A151" w14:textId="2BE74462"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eastAsia="Helvetica Neue" w:hAnsi="Source Sans Pro" w:cs="Helvetica Neue"/>
          <w:b/>
          <w:bCs/>
          <w:sz w:val="24"/>
          <w:szCs w:val="24"/>
        </w:rPr>
      </w:pPr>
      <w:r w:rsidRPr="00044D0A">
        <w:rPr>
          <w:rStyle w:val="Ohne"/>
          <w:rFonts w:ascii="Source Sans Pro" w:hAnsi="Source Sans Pro"/>
          <w:b/>
          <w:bCs/>
          <w:sz w:val="24"/>
          <w:szCs w:val="24"/>
        </w:rPr>
        <w:t xml:space="preserve">Studie „Lauter Hass </w:t>
      </w:r>
      <w:r w:rsidR="003862E3" w:rsidRPr="00044D0A">
        <w:rPr>
          <w:rStyle w:val="Ohne"/>
          <w:rFonts w:ascii="Source Sans Pro" w:hAnsi="Source Sans Pro"/>
          <w:b/>
          <w:bCs/>
          <w:sz w:val="24"/>
          <w:szCs w:val="24"/>
        </w:rPr>
        <w:t>–</w:t>
      </w:r>
      <w:r w:rsidRPr="00044D0A">
        <w:rPr>
          <w:rStyle w:val="Ohne"/>
          <w:rFonts w:ascii="Source Sans Pro" w:hAnsi="Source Sans Pro"/>
          <w:b/>
          <w:bCs/>
          <w:sz w:val="24"/>
          <w:szCs w:val="24"/>
        </w:rPr>
        <w:t xml:space="preserve"> leiser Rückzug“ </w:t>
      </w:r>
    </w:p>
    <w:p w14:paraId="75B093F6" w14:textId="77777777" w:rsidR="00BB74F7" w:rsidRPr="00044D0A" w:rsidRDefault="00BA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hyperlink r:id="rId45" w:history="1">
        <w:r w:rsidR="00D4592B" w:rsidRPr="00044D0A">
          <w:rPr>
            <w:rStyle w:val="Hyperlink0"/>
            <w:rFonts w:ascii="Source Sans Pro" w:hAnsi="Source Sans Pro"/>
          </w:rPr>
          <w:t>https://kompetenznetzwerk-hass-im-netz.de/lauter-hass-leiser-rueckzug/</w:t>
        </w:r>
      </w:hyperlink>
    </w:p>
    <w:p w14:paraId="12294805"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54BCA0D6"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eastAsia="Helvetica Neue" w:hAnsi="Source Sans Pro" w:cs="Helvetica Neue"/>
          <w:b/>
          <w:bCs/>
          <w:sz w:val="24"/>
          <w:szCs w:val="24"/>
        </w:rPr>
      </w:pPr>
      <w:r w:rsidRPr="00044D0A">
        <w:rPr>
          <w:rStyle w:val="Ohne"/>
          <w:rFonts w:ascii="Source Sans Pro" w:hAnsi="Source Sans Pro"/>
          <w:b/>
          <w:bCs/>
          <w:sz w:val="24"/>
          <w:szCs w:val="24"/>
        </w:rPr>
        <w:t>Aktionswochen gegen Rassismus</w:t>
      </w:r>
    </w:p>
    <w:p w14:paraId="63731459" w14:textId="77777777" w:rsidR="00BB74F7" w:rsidRPr="00044D0A" w:rsidRDefault="00BA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hyperlink r:id="rId46" w:anchor="h.hzhdcon85w4w" w:history="1">
        <w:r w:rsidR="00D4592B" w:rsidRPr="00044D0A">
          <w:rPr>
            <w:rStyle w:val="Hyperlink0"/>
            <w:rFonts w:ascii="Source Sans Pro" w:hAnsi="Source Sans Pro"/>
          </w:rPr>
          <w:t>https://www.aktionswochen-stuttgart.de/%C3%BCber-die-iwgr/archiv#h.hzhdcon85w4w</w:t>
        </w:r>
      </w:hyperlink>
    </w:p>
    <w:p w14:paraId="50E075AB"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4E0F0B12" w14:textId="5EC2AC3D"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eastAsia="Helvetica Neue" w:hAnsi="Source Sans Pro" w:cs="Helvetica Neue"/>
          <w:b/>
          <w:bCs/>
          <w:sz w:val="24"/>
          <w:szCs w:val="24"/>
          <w:lang w:val="en-US"/>
        </w:rPr>
      </w:pPr>
      <w:proofErr w:type="spellStart"/>
      <w:r w:rsidRPr="00044D0A">
        <w:rPr>
          <w:rStyle w:val="Ohne"/>
          <w:rFonts w:ascii="Source Sans Pro" w:hAnsi="Source Sans Pro"/>
          <w:b/>
          <w:bCs/>
          <w:sz w:val="24"/>
          <w:szCs w:val="24"/>
          <w:lang w:val="en-US"/>
        </w:rPr>
        <w:t>Handreichung</w:t>
      </w:r>
      <w:proofErr w:type="spellEnd"/>
      <w:r w:rsidRPr="00044D0A">
        <w:rPr>
          <w:rStyle w:val="Ohne"/>
          <w:rFonts w:ascii="Source Sans Pro" w:hAnsi="Source Sans Pro"/>
          <w:b/>
          <w:bCs/>
          <w:sz w:val="24"/>
          <w:szCs w:val="24"/>
          <w:lang w:val="en-US"/>
        </w:rPr>
        <w:t xml:space="preserve"> „How to be </w:t>
      </w:r>
      <w:proofErr w:type="gramStart"/>
      <w:r w:rsidR="009C4789" w:rsidRPr="00044D0A">
        <w:rPr>
          <w:rStyle w:val="Ohne"/>
          <w:rFonts w:ascii="Source Sans Pro" w:hAnsi="Source Sans Pro"/>
          <w:b/>
          <w:bCs/>
          <w:sz w:val="24"/>
          <w:szCs w:val="24"/>
          <w:lang w:val="en-US"/>
        </w:rPr>
        <w:t>Aware?“</w:t>
      </w:r>
      <w:proofErr w:type="gramEnd"/>
    </w:p>
    <w:p w14:paraId="3228853C" w14:textId="77777777" w:rsidR="00BB74F7" w:rsidRPr="00044D0A" w:rsidRDefault="00BA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lang w:val="en-US"/>
        </w:rPr>
      </w:pPr>
      <w:hyperlink r:id="rId47" w:history="1">
        <w:r w:rsidR="00D4592B" w:rsidRPr="00044D0A">
          <w:rPr>
            <w:rStyle w:val="Hyperlink4"/>
            <w:rFonts w:ascii="Source Sans Pro" w:hAnsi="Source Sans Pro"/>
          </w:rPr>
          <w:t>https://www.gender-nrw.de/wp-content/uploads/2020/11/FUMA_Awarnes_Leitfaden_RZ_Okt2020_print.pdf</w:t>
        </w:r>
      </w:hyperlink>
    </w:p>
    <w:p w14:paraId="578C2484"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lang w:val="en-US"/>
        </w:rPr>
      </w:pPr>
    </w:p>
    <w:p w14:paraId="3661AE00"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eastAsia="Helvetica Neue" w:hAnsi="Source Sans Pro" w:cs="Helvetica Neue"/>
          <w:b/>
          <w:bCs/>
          <w:sz w:val="24"/>
          <w:szCs w:val="24"/>
        </w:rPr>
      </w:pPr>
      <w:r w:rsidRPr="00044D0A">
        <w:rPr>
          <w:rStyle w:val="Ohne"/>
          <w:rFonts w:ascii="Source Sans Pro" w:hAnsi="Source Sans Pro"/>
          <w:b/>
          <w:bCs/>
          <w:sz w:val="24"/>
          <w:szCs w:val="24"/>
        </w:rPr>
        <w:t>Website der Fachstelle Gender- &amp; Diversität NRW</w:t>
      </w:r>
    </w:p>
    <w:p w14:paraId="5C5D0BDE" w14:textId="7F505BD1" w:rsidR="00BB74F7" w:rsidRPr="00044D0A" w:rsidRDefault="00BA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1"/>
          <w:rFonts w:ascii="Source Sans Pro" w:hAnsi="Source Sans Pro"/>
        </w:rPr>
      </w:pPr>
      <w:hyperlink r:id="rId48" w:history="1">
        <w:r w:rsidR="00D4592B" w:rsidRPr="00044D0A">
          <w:rPr>
            <w:rStyle w:val="Hyperlink0"/>
            <w:rFonts w:ascii="Source Sans Pro" w:hAnsi="Source Sans Pro"/>
          </w:rPr>
          <w:t>https://www.gender-nrw.de/</w:t>
        </w:r>
      </w:hyperlink>
    </w:p>
    <w:p w14:paraId="789D23A1" w14:textId="26FEA8BF"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129C6A00" w14:textId="289A6463" w:rsidR="00204FD3" w:rsidRPr="00044D0A" w:rsidRDefault="00204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Sammlung von Kurzanalysen von jugendschutz.net</w:t>
      </w:r>
    </w:p>
    <w:p w14:paraId="30AF88DC" w14:textId="6E681EF8"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49" w:anchor="c2898" w:history="1">
        <w:r w:rsidR="002727F9" w:rsidRPr="00044D0A">
          <w:rPr>
            <w:rStyle w:val="Hyperlink"/>
            <w:rFonts w:ascii="Source Sans Pro" w:hAnsi="Source Sans Pro"/>
            <w:sz w:val="24"/>
            <w:szCs w:val="24"/>
          </w:rPr>
          <w:t>https://www.jugendschutz.net/mediathek#c2898</w:t>
        </w:r>
      </w:hyperlink>
    </w:p>
    <w:p w14:paraId="2B78FB51" w14:textId="77777777" w:rsidR="00204FD3" w:rsidRPr="00044D0A" w:rsidRDefault="00204FD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0BFA8F42" w14:textId="0945F8D3" w:rsidR="00204FD3" w:rsidRPr="00044D0A" w:rsidRDefault="003862E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 xml:space="preserve">Kurzanalyse zu </w:t>
      </w:r>
      <w:r w:rsidR="00204FD3" w:rsidRPr="00044D0A">
        <w:rPr>
          <w:rStyle w:val="Ohne"/>
          <w:rFonts w:ascii="Source Sans Pro" w:hAnsi="Source Sans Pro"/>
          <w:b/>
          <w:bCs/>
          <w:sz w:val="24"/>
          <w:szCs w:val="24"/>
        </w:rPr>
        <w:t>“</w:t>
      </w:r>
      <w:proofErr w:type="spellStart"/>
      <w:r w:rsidR="00204FD3" w:rsidRPr="00044D0A">
        <w:rPr>
          <w:rStyle w:val="Ohne"/>
          <w:rFonts w:ascii="Source Sans Pro" w:hAnsi="Source Sans Pro"/>
          <w:b/>
          <w:bCs/>
          <w:sz w:val="24"/>
          <w:szCs w:val="24"/>
        </w:rPr>
        <w:fldChar w:fldCharType="begin"/>
      </w:r>
      <w:r w:rsidR="00204FD3" w:rsidRPr="00044D0A">
        <w:rPr>
          <w:rStyle w:val="Ohne"/>
          <w:rFonts w:ascii="Source Sans Pro" w:hAnsi="Source Sans Pro"/>
          <w:b/>
          <w:bCs/>
          <w:sz w:val="24"/>
          <w:szCs w:val="24"/>
        </w:rPr>
        <w:instrText xml:space="preserve"> HYPERLINK "https://www.jugendschutz.net/mediathek/artikel/kurzanalyse-feminism-exploits-patriarchy-protects" </w:instrText>
      </w:r>
      <w:r w:rsidR="00204FD3" w:rsidRPr="00044D0A">
        <w:rPr>
          <w:rStyle w:val="Ohne"/>
          <w:rFonts w:ascii="Source Sans Pro" w:hAnsi="Source Sans Pro"/>
          <w:b/>
          <w:bCs/>
          <w:sz w:val="24"/>
          <w:szCs w:val="24"/>
        </w:rPr>
        <w:fldChar w:fldCharType="separate"/>
      </w:r>
      <w:r w:rsidR="00204FD3" w:rsidRPr="00044D0A">
        <w:rPr>
          <w:rStyle w:val="Ohne"/>
          <w:rFonts w:ascii="Source Sans Pro" w:hAnsi="Source Sans Pro"/>
          <w:b/>
          <w:bCs/>
          <w:sz w:val="24"/>
          <w:szCs w:val="24"/>
        </w:rPr>
        <w:t>Feminism</w:t>
      </w:r>
      <w:proofErr w:type="spellEnd"/>
      <w:r w:rsidR="00204FD3" w:rsidRPr="00044D0A">
        <w:rPr>
          <w:rStyle w:val="Ohne"/>
          <w:rFonts w:ascii="Source Sans Pro" w:hAnsi="Source Sans Pro"/>
          <w:b/>
          <w:bCs/>
          <w:sz w:val="24"/>
          <w:szCs w:val="24"/>
        </w:rPr>
        <w:t xml:space="preserve"> </w:t>
      </w:r>
      <w:proofErr w:type="spellStart"/>
      <w:r w:rsidR="00204FD3" w:rsidRPr="00044D0A">
        <w:rPr>
          <w:rStyle w:val="Ohne"/>
          <w:rFonts w:ascii="Source Sans Pro" w:hAnsi="Source Sans Pro"/>
          <w:b/>
          <w:bCs/>
          <w:sz w:val="24"/>
          <w:szCs w:val="24"/>
        </w:rPr>
        <w:t>exploits</w:t>
      </w:r>
      <w:proofErr w:type="spellEnd"/>
      <w:r w:rsidR="00204FD3" w:rsidRPr="00044D0A">
        <w:rPr>
          <w:rStyle w:val="Ohne"/>
          <w:rFonts w:ascii="Source Sans Pro" w:hAnsi="Source Sans Pro"/>
          <w:b/>
          <w:bCs/>
          <w:sz w:val="24"/>
          <w:szCs w:val="24"/>
        </w:rPr>
        <w:t xml:space="preserve">. </w:t>
      </w:r>
      <w:proofErr w:type="spellStart"/>
      <w:r w:rsidR="00204FD3" w:rsidRPr="00044D0A">
        <w:rPr>
          <w:rStyle w:val="Ohne"/>
          <w:rFonts w:ascii="Source Sans Pro" w:hAnsi="Source Sans Pro"/>
          <w:b/>
          <w:bCs/>
          <w:sz w:val="24"/>
          <w:szCs w:val="24"/>
        </w:rPr>
        <w:t>Patriarchy</w:t>
      </w:r>
      <w:proofErr w:type="spellEnd"/>
      <w:r w:rsidR="00204FD3" w:rsidRPr="00044D0A">
        <w:rPr>
          <w:rStyle w:val="Ohne"/>
          <w:rFonts w:ascii="Source Sans Pro" w:hAnsi="Source Sans Pro"/>
          <w:b/>
          <w:bCs/>
          <w:sz w:val="24"/>
          <w:szCs w:val="24"/>
        </w:rPr>
        <w:t xml:space="preserve"> </w:t>
      </w:r>
      <w:proofErr w:type="spellStart"/>
      <w:r w:rsidR="00204FD3" w:rsidRPr="00044D0A">
        <w:rPr>
          <w:rStyle w:val="Ohne"/>
          <w:rFonts w:ascii="Source Sans Pro" w:hAnsi="Source Sans Pro"/>
          <w:b/>
          <w:bCs/>
          <w:sz w:val="24"/>
          <w:szCs w:val="24"/>
        </w:rPr>
        <w:t>protects</w:t>
      </w:r>
      <w:proofErr w:type="spellEnd"/>
      <w:r w:rsidR="00204FD3" w:rsidRPr="00044D0A">
        <w:rPr>
          <w:rStyle w:val="Ohne"/>
          <w:rFonts w:ascii="Source Sans Pro" w:hAnsi="Source Sans Pro"/>
          <w:b/>
          <w:bCs/>
          <w:sz w:val="24"/>
          <w:szCs w:val="24"/>
        </w:rPr>
        <w:fldChar w:fldCharType="end"/>
      </w:r>
      <w:r w:rsidR="00204FD3" w:rsidRPr="00044D0A">
        <w:rPr>
          <w:rStyle w:val="Ohne"/>
          <w:rFonts w:ascii="Source Sans Pro" w:hAnsi="Source Sans Pro"/>
          <w:b/>
          <w:bCs/>
          <w:sz w:val="24"/>
          <w:szCs w:val="24"/>
        </w:rPr>
        <w:t>“</w:t>
      </w:r>
    </w:p>
    <w:p w14:paraId="3783F0CA" w14:textId="77777777" w:rsidR="00204FD3" w:rsidRPr="00044D0A" w:rsidRDefault="00BA0130" w:rsidP="00204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0" w:history="1">
        <w:r w:rsidR="00204FD3" w:rsidRPr="00044D0A">
          <w:rPr>
            <w:rStyle w:val="Hyperlink"/>
            <w:rFonts w:ascii="Source Sans Pro" w:hAnsi="Source Sans Pro"/>
            <w:sz w:val="24"/>
            <w:szCs w:val="24"/>
          </w:rPr>
          <w:t>https://www.jugendschutz.net/mediathek/artikel/kurzanalyse-feminism-exploits-patriarchy-protects</w:t>
        </w:r>
      </w:hyperlink>
    </w:p>
    <w:p w14:paraId="6399B853" w14:textId="77777777" w:rsidR="00204FD3" w:rsidRPr="00044D0A" w:rsidRDefault="00204FD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p>
    <w:p w14:paraId="55083475" w14:textId="057C2FE1" w:rsidR="00204FD3" w:rsidRPr="00044D0A" w:rsidRDefault="003862E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 xml:space="preserve">Kurzanalyse zu </w:t>
      </w:r>
      <w:r w:rsidR="00204FD3" w:rsidRPr="00044D0A">
        <w:rPr>
          <w:rStyle w:val="Ohne"/>
          <w:rFonts w:ascii="Source Sans Pro" w:hAnsi="Source Sans Pro"/>
          <w:b/>
          <w:bCs/>
          <w:sz w:val="24"/>
          <w:szCs w:val="24"/>
        </w:rPr>
        <w:t>„</w:t>
      </w:r>
      <w:hyperlink r:id="rId51" w:history="1">
        <w:r w:rsidR="00204FD3" w:rsidRPr="00044D0A">
          <w:rPr>
            <w:rStyle w:val="Ohne"/>
            <w:rFonts w:ascii="Source Sans Pro" w:hAnsi="Source Sans Pro"/>
            <w:b/>
            <w:bCs/>
            <w:sz w:val="24"/>
            <w:szCs w:val="24"/>
          </w:rPr>
          <w:t>Frau wird auf Geschlechtsidentität reduziert</w:t>
        </w:r>
      </w:hyperlink>
      <w:r w:rsidR="00204FD3" w:rsidRPr="00044D0A">
        <w:rPr>
          <w:rStyle w:val="Ohne"/>
          <w:rFonts w:ascii="Source Sans Pro" w:hAnsi="Source Sans Pro"/>
          <w:b/>
          <w:bCs/>
          <w:sz w:val="24"/>
          <w:szCs w:val="24"/>
        </w:rPr>
        <w:t>“</w:t>
      </w:r>
    </w:p>
    <w:p w14:paraId="5922205C" w14:textId="274FB92C"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2" w:history="1">
        <w:r w:rsidR="002727F9" w:rsidRPr="00044D0A">
          <w:rPr>
            <w:rStyle w:val="Hyperlink"/>
            <w:rFonts w:ascii="Source Sans Pro" w:hAnsi="Source Sans Pro"/>
            <w:sz w:val="24"/>
            <w:szCs w:val="24"/>
          </w:rPr>
          <w:t>https://www.jugendschutz.net/mediathek/artikel/kurzanalyse-frau-wird-auf-geschlechtsidentitaet-reduziert</w:t>
        </w:r>
      </w:hyperlink>
    </w:p>
    <w:p w14:paraId="387F94D7" w14:textId="77777777" w:rsidR="00204FD3" w:rsidRPr="00044D0A" w:rsidRDefault="00204FD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71C07D66" w14:textId="1C268EEA" w:rsidR="00204FD3"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Meme-</w:t>
      </w:r>
      <w:r w:rsidR="00204FD3" w:rsidRPr="00044D0A">
        <w:rPr>
          <w:rStyle w:val="Ohne"/>
          <w:rFonts w:ascii="Source Sans Pro" w:hAnsi="Source Sans Pro"/>
          <w:b/>
          <w:bCs/>
          <w:sz w:val="24"/>
          <w:szCs w:val="24"/>
        </w:rPr>
        <w:t xml:space="preserve">Methode mit </w:t>
      </w:r>
      <w:r w:rsidRPr="00044D0A">
        <w:rPr>
          <w:rStyle w:val="Ohne"/>
          <w:rFonts w:ascii="Source Sans Pro" w:hAnsi="Source Sans Pro"/>
          <w:b/>
          <w:bCs/>
          <w:sz w:val="24"/>
          <w:szCs w:val="24"/>
        </w:rPr>
        <w:t>Beispiele</w:t>
      </w:r>
      <w:r w:rsidR="00204FD3" w:rsidRPr="00044D0A">
        <w:rPr>
          <w:rStyle w:val="Ohne"/>
          <w:rFonts w:ascii="Source Sans Pro" w:hAnsi="Source Sans Pro"/>
          <w:b/>
          <w:bCs/>
          <w:sz w:val="24"/>
          <w:szCs w:val="24"/>
        </w:rPr>
        <w:t>n</w:t>
      </w:r>
    </w:p>
    <w:p w14:paraId="7850E13A" w14:textId="068DE762"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3" w:history="1">
        <w:r w:rsidR="00204FD3" w:rsidRPr="00044D0A">
          <w:rPr>
            <w:rStyle w:val="Hyperlink"/>
            <w:rFonts w:ascii="Source Sans Pro" w:hAnsi="Source Sans Pro"/>
            <w:sz w:val="24"/>
            <w:szCs w:val="24"/>
          </w:rPr>
          <w:t>https://wirsindantianti.org/materialien/methode-eigene-memes-erstellen/</w:t>
        </w:r>
      </w:hyperlink>
    </w:p>
    <w:p w14:paraId="4FFECB6A" w14:textId="77777777" w:rsidR="00204FD3" w:rsidRPr="00044D0A" w:rsidRDefault="00204FD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2EE44838" w14:textId="2E5E2871" w:rsidR="00204FD3"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Info</w:t>
      </w:r>
      <w:r w:rsidR="00204FD3" w:rsidRPr="00044D0A">
        <w:rPr>
          <w:rStyle w:val="Ohne"/>
          <w:rFonts w:ascii="Source Sans Pro" w:hAnsi="Source Sans Pro"/>
          <w:b/>
          <w:bCs/>
          <w:sz w:val="24"/>
          <w:szCs w:val="24"/>
        </w:rPr>
        <w:t>video</w:t>
      </w:r>
      <w:r w:rsidRPr="00044D0A">
        <w:rPr>
          <w:rStyle w:val="Ohne"/>
          <w:rFonts w:ascii="Source Sans Pro" w:hAnsi="Source Sans Pro"/>
          <w:b/>
          <w:bCs/>
          <w:sz w:val="24"/>
          <w:szCs w:val="24"/>
        </w:rPr>
        <w:t xml:space="preserve"> zu Memes</w:t>
      </w:r>
    </w:p>
    <w:p w14:paraId="51DD6DD3" w14:textId="6D42486C"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4" w:history="1">
        <w:r w:rsidR="00204FD3" w:rsidRPr="00044D0A">
          <w:rPr>
            <w:rStyle w:val="Hyperlink"/>
            <w:rFonts w:ascii="Source Sans Pro" w:hAnsi="Source Sans Pro"/>
            <w:sz w:val="24"/>
            <w:szCs w:val="24"/>
          </w:rPr>
          <w:t>https://www.youtube.com/watch?v=rWTz3JcR4e8</w:t>
        </w:r>
      </w:hyperlink>
    </w:p>
    <w:p w14:paraId="22E13B1E" w14:textId="77777777" w:rsidR="00204FD3" w:rsidRPr="00044D0A" w:rsidRDefault="00204FD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24490FDC" w14:textId="77777777" w:rsidR="00204FD3"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 xml:space="preserve">Meme-Generator </w:t>
      </w:r>
      <w:proofErr w:type="spellStart"/>
      <w:r w:rsidRPr="00044D0A">
        <w:rPr>
          <w:rStyle w:val="Ohne"/>
          <w:rFonts w:ascii="Source Sans Pro" w:hAnsi="Source Sans Pro"/>
          <w:b/>
          <w:bCs/>
          <w:sz w:val="24"/>
          <w:szCs w:val="24"/>
        </w:rPr>
        <w:t>imgflip</w:t>
      </w:r>
      <w:proofErr w:type="spellEnd"/>
    </w:p>
    <w:p w14:paraId="36CB05F4" w14:textId="214FE2A7"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5" w:history="1">
        <w:r w:rsidR="00204FD3" w:rsidRPr="00044D0A">
          <w:rPr>
            <w:rStyle w:val="Hyperlink"/>
            <w:rFonts w:ascii="Source Sans Pro" w:hAnsi="Source Sans Pro"/>
            <w:sz w:val="24"/>
            <w:szCs w:val="24"/>
          </w:rPr>
          <w:t>https://imgflip.com/memegenerator</w:t>
        </w:r>
      </w:hyperlink>
    </w:p>
    <w:p w14:paraId="10B6DE43" w14:textId="77777777" w:rsidR="00204FD3" w:rsidRPr="00044D0A" w:rsidRDefault="00204FD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08228F6F" w14:textId="680F87AB" w:rsidR="003862E3" w:rsidRPr="00044D0A" w:rsidRDefault="003862E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Hinweise</w:t>
      </w:r>
      <w:r w:rsidR="002727F9" w:rsidRPr="00044D0A">
        <w:rPr>
          <w:rStyle w:val="Ohne"/>
          <w:rFonts w:ascii="Source Sans Pro" w:hAnsi="Source Sans Pro"/>
          <w:b/>
          <w:bCs/>
          <w:sz w:val="24"/>
          <w:szCs w:val="24"/>
        </w:rPr>
        <w:t xml:space="preserve"> zu Counter Speech</w:t>
      </w:r>
    </w:p>
    <w:p w14:paraId="170DE8FF" w14:textId="428C4684"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Hyperlink"/>
          <w:rFonts w:ascii="Source Sans Pro" w:hAnsi="Source Sans Pro"/>
          <w:sz w:val="24"/>
          <w:szCs w:val="24"/>
        </w:rPr>
      </w:pPr>
      <w:hyperlink r:id="rId56" w:history="1">
        <w:r w:rsidR="003862E3" w:rsidRPr="00044D0A">
          <w:rPr>
            <w:rStyle w:val="Hyperlink"/>
            <w:rFonts w:ascii="Source Sans Pro" w:hAnsi="Source Sans Pro"/>
            <w:sz w:val="24"/>
            <w:szCs w:val="24"/>
          </w:rPr>
          <w:t>https://hateaid.org/counterspeech/</w:t>
        </w:r>
      </w:hyperlink>
    </w:p>
    <w:p w14:paraId="57A19A2B" w14:textId="6DA44720" w:rsidR="003862E3" w:rsidRPr="00044D0A" w:rsidRDefault="003862E3"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0BB045E6" w14:textId="28120DDD" w:rsidR="002727F9"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proofErr w:type="spellStart"/>
      <w:r w:rsidRPr="00044D0A">
        <w:rPr>
          <w:rStyle w:val="Ohne"/>
          <w:rFonts w:ascii="Source Sans Pro" w:hAnsi="Source Sans Pro"/>
          <w:b/>
          <w:bCs/>
          <w:sz w:val="24"/>
          <w:szCs w:val="24"/>
        </w:rPr>
        <w:t>ZUMPad</w:t>
      </w:r>
      <w:proofErr w:type="spellEnd"/>
    </w:p>
    <w:p w14:paraId="57AA99AC" w14:textId="092A8957" w:rsidR="003862E3"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7" w:history="1">
        <w:r w:rsidR="003862E3" w:rsidRPr="00044D0A">
          <w:rPr>
            <w:rStyle w:val="Hyperlink"/>
            <w:rFonts w:ascii="Source Sans Pro" w:hAnsi="Source Sans Pro"/>
            <w:sz w:val="24"/>
            <w:szCs w:val="24"/>
          </w:rPr>
          <w:t>https://zumpad.zum.de/</w:t>
        </w:r>
      </w:hyperlink>
    </w:p>
    <w:p w14:paraId="271149A6" w14:textId="77777777" w:rsidR="002727F9"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p>
    <w:p w14:paraId="1465BF6C" w14:textId="1D92E2BE" w:rsidR="002727F9"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b/>
          <w:bCs/>
          <w:sz w:val="24"/>
          <w:szCs w:val="24"/>
        </w:rPr>
      </w:pPr>
      <w:r w:rsidRPr="00044D0A">
        <w:rPr>
          <w:rStyle w:val="Ohne"/>
          <w:rFonts w:ascii="Source Sans Pro" w:hAnsi="Source Sans Pro"/>
          <w:b/>
          <w:bCs/>
          <w:sz w:val="24"/>
          <w:szCs w:val="24"/>
        </w:rPr>
        <w:t xml:space="preserve">Leitfaden </w:t>
      </w:r>
      <w:proofErr w:type="spellStart"/>
      <w:r w:rsidRPr="00044D0A">
        <w:rPr>
          <w:rStyle w:val="Ohne"/>
          <w:rFonts w:ascii="Source Sans Pro" w:hAnsi="Source Sans Pro"/>
          <w:b/>
          <w:bCs/>
          <w:sz w:val="24"/>
          <w:szCs w:val="24"/>
        </w:rPr>
        <w:t>Hate</w:t>
      </w:r>
      <w:proofErr w:type="spellEnd"/>
      <w:r w:rsidRPr="00044D0A">
        <w:rPr>
          <w:rStyle w:val="Ohne"/>
          <w:rFonts w:ascii="Source Sans Pro" w:hAnsi="Source Sans Pro"/>
          <w:b/>
          <w:bCs/>
          <w:sz w:val="24"/>
          <w:szCs w:val="24"/>
        </w:rPr>
        <w:t xml:space="preserve"> Speech in der Schule von DigiBitS</w:t>
      </w:r>
    </w:p>
    <w:p w14:paraId="04763212" w14:textId="225A67E5" w:rsidR="002727F9" w:rsidRPr="00044D0A" w:rsidRDefault="00BA0130"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hyperlink r:id="rId58" w:history="1">
        <w:r w:rsidR="002727F9" w:rsidRPr="00044D0A">
          <w:rPr>
            <w:rStyle w:val="Hyperlink"/>
            <w:rFonts w:ascii="Source Sans Pro" w:hAnsi="Source Sans Pro"/>
            <w:sz w:val="24"/>
            <w:szCs w:val="24"/>
          </w:rPr>
          <w:t>https://www.digibits.de/wp-content/uploads/2020/09/Hinweise_Hate-Speech-als-Unterrichtsthema.pdf</w:t>
        </w:r>
      </w:hyperlink>
    </w:p>
    <w:p w14:paraId="25B0345D" w14:textId="456B81C7" w:rsidR="002727F9" w:rsidRPr="00044D0A" w:rsidRDefault="002727F9" w:rsidP="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Fonts w:ascii="Source Sans Pro" w:hAnsi="Source Sans Pro"/>
          <w:sz w:val="24"/>
          <w:szCs w:val="24"/>
        </w:rPr>
      </w:pPr>
    </w:p>
    <w:p w14:paraId="0228541A" w14:textId="77777777" w:rsidR="002727F9" w:rsidRPr="00044D0A" w:rsidRDefault="00272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jc w:val="both"/>
        <w:rPr>
          <w:rStyle w:val="Ohne"/>
          <w:rFonts w:ascii="Source Sans Pro" w:hAnsi="Source Sans Pro"/>
          <w:sz w:val="24"/>
          <w:szCs w:val="24"/>
        </w:rPr>
      </w:pPr>
    </w:p>
    <w:p w14:paraId="098B65A8" w14:textId="77777777" w:rsidR="00BC6C22" w:rsidRPr="00044D0A" w:rsidRDefault="00BC6C22">
      <w:pPr>
        <w:spacing w:after="0" w:line="240" w:lineRule="auto"/>
        <w:rPr>
          <w:rStyle w:val="Ohne"/>
          <w:rFonts w:ascii="Source Sans Pro" w:hAnsi="Source Sans Pro"/>
          <w:b/>
          <w:bCs/>
          <w:color w:val="E67869"/>
          <w:sz w:val="28"/>
          <w:szCs w:val="28"/>
        </w:rPr>
      </w:pPr>
      <w:r w:rsidRPr="00044D0A">
        <w:rPr>
          <w:rStyle w:val="Ohne"/>
          <w:rFonts w:ascii="Source Sans Pro" w:hAnsi="Source Sans Pro"/>
          <w:color w:val="E67869"/>
          <w:sz w:val="28"/>
          <w:szCs w:val="28"/>
        </w:rPr>
        <w:br w:type="page"/>
      </w:r>
    </w:p>
    <w:p w14:paraId="71828A03" w14:textId="65437509" w:rsidR="00BB74F7" w:rsidRPr="00044D0A" w:rsidRDefault="00D4592B" w:rsidP="00857D33">
      <w:pPr>
        <w:pStyle w:val="berschrift1"/>
        <w:rPr>
          <w:rStyle w:val="Ohne"/>
        </w:rPr>
      </w:pPr>
      <w:bookmarkStart w:id="4" w:name="_Toc184815511"/>
      <w:r w:rsidRPr="00044D0A">
        <w:rPr>
          <w:rStyle w:val="Ohne"/>
        </w:rPr>
        <w:lastRenderedPageBreak/>
        <w:t>Literaturverzeichnis</w:t>
      </w:r>
      <w:bookmarkEnd w:id="4"/>
    </w:p>
    <w:p w14:paraId="37F57D2B"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5FCF99A2"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rPr>
        <w:t xml:space="preserve">Bernhard, L., </w:t>
      </w:r>
      <w:proofErr w:type="spellStart"/>
      <w:r w:rsidRPr="00044D0A">
        <w:rPr>
          <w:rStyle w:val="Hyperlink1"/>
          <w:rFonts w:ascii="Source Sans Pro" w:hAnsi="Source Sans Pro"/>
        </w:rPr>
        <w:t>Ickstadt</w:t>
      </w:r>
      <w:proofErr w:type="spellEnd"/>
      <w:r w:rsidRPr="00044D0A">
        <w:rPr>
          <w:rStyle w:val="Hyperlink1"/>
          <w:rFonts w:ascii="Source Sans Pro" w:hAnsi="Source Sans Pro"/>
        </w:rPr>
        <w:t xml:space="preserve">, L., (2024). </w:t>
      </w:r>
      <w:r w:rsidRPr="00044D0A">
        <w:rPr>
          <w:rStyle w:val="Ohne"/>
          <w:rFonts w:ascii="Source Sans Pro" w:hAnsi="Source Sans Pro"/>
          <w:b/>
          <w:bCs/>
          <w:sz w:val="24"/>
          <w:szCs w:val="24"/>
        </w:rPr>
        <w:t xml:space="preserve">Lauter Hass – leiser </w:t>
      </w:r>
      <w:proofErr w:type="spellStart"/>
      <w:r w:rsidRPr="00044D0A">
        <w:rPr>
          <w:rStyle w:val="Ohne"/>
          <w:rFonts w:ascii="Source Sans Pro" w:hAnsi="Source Sans Pro"/>
          <w:b/>
          <w:bCs/>
          <w:sz w:val="24"/>
          <w:szCs w:val="24"/>
        </w:rPr>
        <w:t>Rückzug</w:t>
      </w:r>
      <w:proofErr w:type="spellEnd"/>
      <w:r w:rsidRPr="00044D0A">
        <w:rPr>
          <w:rStyle w:val="Ohne"/>
          <w:rFonts w:ascii="Source Sans Pro" w:hAnsi="Source Sans Pro"/>
          <w:b/>
          <w:bCs/>
          <w:sz w:val="24"/>
          <w:szCs w:val="24"/>
        </w:rPr>
        <w:t>, Wie Hass im Netz den demokratischen Diskurs bedroht</w:t>
      </w:r>
      <w:r w:rsidRPr="00044D0A">
        <w:rPr>
          <w:rStyle w:val="Hyperlink1"/>
          <w:rFonts w:ascii="Source Sans Pro" w:hAnsi="Source Sans Pro"/>
        </w:rPr>
        <w:t xml:space="preserve">, abgerufen unter: </w:t>
      </w:r>
      <w:hyperlink r:id="rId59" w:history="1">
        <w:r w:rsidRPr="00044D0A">
          <w:rPr>
            <w:rStyle w:val="Hyperlink0"/>
            <w:rFonts w:ascii="Source Sans Pro" w:hAnsi="Source Sans Pro"/>
          </w:rPr>
          <w:t>https://hateaid.org/wp-content/uploads/2024/04/Studie_Lauter-Hass-leiser-Rueckzug.pdf</w:t>
        </w:r>
      </w:hyperlink>
      <w:r w:rsidRPr="00044D0A">
        <w:rPr>
          <w:rStyle w:val="Hyperlink1"/>
          <w:rFonts w:ascii="Source Sans Pro" w:hAnsi="Source Sans Pro"/>
        </w:rPr>
        <w:t xml:space="preserve"> am 11.08.2024</w:t>
      </w:r>
    </w:p>
    <w:p w14:paraId="3A45D2D7"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23B646AB"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rPr>
        <w:t xml:space="preserve">Can, H. (2022). </w:t>
      </w:r>
      <w:proofErr w:type="spellStart"/>
      <w:r w:rsidRPr="00044D0A">
        <w:rPr>
          <w:rStyle w:val="Hyperlink1"/>
          <w:rFonts w:ascii="Source Sans Pro" w:hAnsi="Source Sans Pro"/>
        </w:rPr>
        <w:t>Doing</w:t>
      </w:r>
      <w:proofErr w:type="spellEnd"/>
      <w:r w:rsidRPr="00044D0A">
        <w:rPr>
          <w:rStyle w:val="Hyperlink1"/>
          <w:rFonts w:ascii="Source Sans Pro" w:hAnsi="Source Sans Pro"/>
        </w:rPr>
        <w:t xml:space="preserve"> </w:t>
      </w:r>
      <w:proofErr w:type="spellStart"/>
      <w:r w:rsidRPr="00044D0A">
        <w:rPr>
          <w:rStyle w:val="Hyperlink1"/>
          <w:rFonts w:ascii="Source Sans Pro" w:hAnsi="Source Sans Pro"/>
        </w:rPr>
        <w:t>Empowersharing</w:t>
      </w:r>
      <w:proofErr w:type="spellEnd"/>
      <w:r w:rsidRPr="00044D0A">
        <w:rPr>
          <w:rStyle w:val="Hyperlink1"/>
          <w:rFonts w:ascii="Source Sans Pro" w:hAnsi="Source Sans Pro"/>
        </w:rPr>
        <w:t xml:space="preserve"> - Empowerment und </w:t>
      </w:r>
      <w:proofErr w:type="spellStart"/>
      <w:r w:rsidRPr="00044D0A">
        <w:rPr>
          <w:rStyle w:val="Hyperlink1"/>
          <w:rFonts w:ascii="Source Sans Pro" w:hAnsi="Source Sans Pro"/>
        </w:rPr>
        <w:t>Powersharing</w:t>
      </w:r>
      <w:proofErr w:type="spellEnd"/>
      <w:r w:rsidRPr="00044D0A">
        <w:rPr>
          <w:rStyle w:val="Hyperlink1"/>
          <w:rFonts w:ascii="Source Sans Pro" w:hAnsi="Source Sans Pro"/>
        </w:rPr>
        <w:t xml:space="preserve"> als </w:t>
      </w:r>
      <w:proofErr w:type="spellStart"/>
      <w:r w:rsidRPr="00044D0A">
        <w:rPr>
          <w:rStyle w:val="Hyperlink1"/>
          <w:rFonts w:ascii="Source Sans Pro" w:hAnsi="Source Sans Pro"/>
        </w:rPr>
        <w:t>machtkriti</w:t>
      </w:r>
      <w:proofErr w:type="spellEnd"/>
      <w:r w:rsidRPr="00044D0A">
        <w:rPr>
          <w:rStyle w:val="Hyperlink1"/>
          <w:rFonts w:ascii="Source Sans Pro" w:hAnsi="Source Sans Pro"/>
        </w:rPr>
        <w:t xml:space="preserve">- </w:t>
      </w:r>
      <w:proofErr w:type="spellStart"/>
      <w:r w:rsidRPr="00044D0A">
        <w:rPr>
          <w:rStyle w:val="Hyperlink1"/>
          <w:rFonts w:ascii="Source Sans Pro" w:hAnsi="Source Sans Pro"/>
        </w:rPr>
        <w:t>sche</w:t>
      </w:r>
      <w:proofErr w:type="spellEnd"/>
      <w:r w:rsidRPr="00044D0A">
        <w:rPr>
          <w:rStyle w:val="Hyperlink1"/>
          <w:rFonts w:ascii="Source Sans Pro" w:hAnsi="Source Sans Pro"/>
        </w:rPr>
        <w:t xml:space="preserve"> und inklusive Handlungsstrategie gegen Rassismus und intersektionale </w:t>
      </w:r>
      <w:proofErr w:type="spellStart"/>
      <w:r w:rsidRPr="00044D0A">
        <w:rPr>
          <w:rStyle w:val="Hyperlink1"/>
          <w:rFonts w:ascii="Source Sans Pro" w:hAnsi="Source Sans Pro"/>
        </w:rPr>
        <w:t>Diskrimi</w:t>
      </w:r>
      <w:proofErr w:type="spellEnd"/>
      <w:r w:rsidRPr="00044D0A">
        <w:rPr>
          <w:rStyle w:val="Hyperlink1"/>
          <w:rFonts w:ascii="Source Sans Pro" w:hAnsi="Source Sans Pro"/>
        </w:rPr>
        <w:t xml:space="preserve">- </w:t>
      </w:r>
      <w:proofErr w:type="spellStart"/>
      <w:r w:rsidRPr="00044D0A">
        <w:rPr>
          <w:rStyle w:val="Hyperlink1"/>
          <w:rFonts w:ascii="Source Sans Pro" w:hAnsi="Source Sans Pro"/>
        </w:rPr>
        <w:t>nierung</w:t>
      </w:r>
      <w:proofErr w:type="spellEnd"/>
      <w:r w:rsidRPr="00044D0A">
        <w:rPr>
          <w:rStyle w:val="Hyperlink1"/>
          <w:rFonts w:ascii="Source Sans Pro" w:hAnsi="Source Sans Pro"/>
        </w:rPr>
        <w:t xml:space="preserve">. In Mecheril, P. &amp; </w:t>
      </w:r>
      <w:proofErr w:type="spellStart"/>
      <w:r w:rsidRPr="00044D0A">
        <w:rPr>
          <w:rStyle w:val="Hyperlink1"/>
          <w:rFonts w:ascii="Source Sans Pro" w:hAnsi="Source Sans Pro"/>
        </w:rPr>
        <w:t>Rangger</w:t>
      </w:r>
      <w:proofErr w:type="spellEnd"/>
      <w:r w:rsidRPr="00044D0A">
        <w:rPr>
          <w:rStyle w:val="Hyperlink1"/>
          <w:rFonts w:ascii="Source Sans Pro" w:hAnsi="Source Sans Pro"/>
        </w:rPr>
        <w:t xml:space="preserve">, M. (Hrsg.), </w:t>
      </w:r>
      <w:r w:rsidRPr="00044D0A">
        <w:rPr>
          <w:rStyle w:val="Ohne"/>
          <w:rFonts w:ascii="Source Sans Pro" w:hAnsi="Source Sans Pro"/>
          <w:b/>
          <w:bCs/>
          <w:sz w:val="24"/>
          <w:szCs w:val="24"/>
        </w:rPr>
        <w:t xml:space="preserve">Handeln in Organisationen der </w:t>
      </w:r>
      <w:proofErr w:type="spellStart"/>
      <w:r w:rsidRPr="00044D0A">
        <w:rPr>
          <w:rStyle w:val="Ohne"/>
          <w:rFonts w:ascii="Source Sans Pro" w:hAnsi="Source Sans Pro"/>
          <w:b/>
          <w:bCs/>
          <w:sz w:val="24"/>
          <w:szCs w:val="24"/>
        </w:rPr>
        <w:t>Migrati</w:t>
      </w:r>
      <w:proofErr w:type="spellEnd"/>
      <w:r w:rsidRPr="00044D0A">
        <w:rPr>
          <w:rStyle w:val="Ohne"/>
          <w:rFonts w:ascii="Source Sans Pro" w:hAnsi="Source Sans Pro"/>
          <w:b/>
          <w:bCs/>
          <w:sz w:val="24"/>
          <w:szCs w:val="24"/>
        </w:rPr>
        <w:t xml:space="preserve">- </w:t>
      </w:r>
      <w:proofErr w:type="spellStart"/>
      <w:r w:rsidRPr="00044D0A">
        <w:rPr>
          <w:rStyle w:val="Ohne"/>
          <w:rFonts w:ascii="Source Sans Pro" w:hAnsi="Source Sans Pro"/>
          <w:b/>
          <w:bCs/>
          <w:sz w:val="24"/>
          <w:szCs w:val="24"/>
        </w:rPr>
        <w:t>onsgesellschaft</w:t>
      </w:r>
      <w:proofErr w:type="spellEnd"/>
      <w:r w:rsidRPr="00044D0A">
        <w:rPr>
          <w:rStyle w:val="Ohne"/>
          <w:rFonts w:ascii="Source Sans Pro" w:hAnsi="Source Sans Pro"/>
          <w:b/>
          <w:bCs/>
          <w:sz w:val="24"/>
          <w:szCs w:val="24"/>
        </w:rPr>
        <w:t xml:space="preserve">. </w:t>
      </w:r>
      <w:r w:rsidRPr="00044D0A">
        <w:rPr>
          <w:rStyle w:val="Hyperlink1"/>
          <w:rFonts w:ascii="Source Sans Pro" w:hAnsi="Source Sans Pro"/>
        </w:rPr>
        <w:t xml:space="preserve">Springer Fachmedien GmbH </w:t>
      </w:r>
    </w:p>
    <w:p w14:paraId="22C1C951"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7F54EEEE"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proofErr w:type="spellStart"/>
      <w:r w:rsidRPr="00044D0A">
        <w:rPr>
          <w:rStyle w:val="Hyperlink1"/>
          <w:rFonts w:ascii="Source Sans Pro" w:hAnsi="Source Sans Pro"/>
        </w:rPr>
        <w:t>Doğmus</w:t>
      </w:r>
      <w:proofErr w:type="spellEnd"/>
      <w:r w:rsidRPr="00044D0A">
        <w:rPr>
          <w:rStyle w:val="Hyperlink1"/>
          <w:rFonts w:ascii="Source Sans Pro" w:hAnsi="Source Sans Pro"/>
        </w:rPr>
        <w:t xml:space="preserve">̧, A. (2017). Empowerment im Lehramtsstudium. In </w:t>
      </w:r>
      <w:proofErr w:type="spellStart"/>
      <w:r w:rsidRPr="00044D0A">
        <w:rPr>
          <w:rStyle w:val="Hyperlink1"/>
          <w:rFonts w:ascii="Source Sans Pro" w:hAnsi="Source Sans Pro"/>
        </w:rPr>
        <w:t>Fereidooni</w:t>
      </w:r>
      <w:proofErr w:type="spellEnd"/>
      <w:r w:rsidRPr="00044D0A">
        <w:rPr>
          <w:rStyle w:val="Hyperlink1"/>
          <w:rFonts w:ascii="Source Sans Pro" w:hAnsi="Source Sans Pro"/>
        </w:rPr>
        <w:t xml:space="preserve">, K. &amp; El, M. (Hrsg.), </w:t>
      </w:r>
      <w:proofErr w:type="spellStart"/>
      <w:r w:rsidRPr="00044D0A">
        <w:rPr>
          <w:rStyle w:val="Ohne"/>
          <w:rFonts w:ascii="Source Sans Pro" w:hAnsi="Source Sans Pro"/>
          <w:b/>
          <w:bCs/>
          <w:sz w:val="24"/>
          <w:szCs w:val="24"/>
        </w:rPr>
        <w:t>Rassismuskritik</w:t>
      </w:r>
      <w:proofErr w:type="spellEnd"/>
      <w:r w:rsidRPr="00044D0A">
        <w:rPr>
          <w:rStyle w:val="Ohne"/>
          <w:rFonts w:ascii="Source Sans Pro" w:hAnsi="Source Sans Pro"/>
          <w:b/>
          <w:bCs/>
          <w:sz w:val="24"/>
          <w:szCs w:val="24"/>
        </w:rPr>
        <w:t xml:space="preserve"> und Widerstandsformen</w:t>
      </w:r>
      <w:r w:rsidRPr="00044D0A">
        <w:rPr>
          <w:rStyle w:val="Hyperlink1"/>
          <w:rFonts w:ascii="Source Sans Pro" w:hAnsi="Source Sans Pro"/>
        </w:rPr>
        <w:t xml:space="preserve">. Abgerufen am 08.08.2024 unter: DOI 10.1007/978-3-658-14721-1_46 </w:t>
      </w:r>
    </w:p>
    <w:p w14:paraId="785F1DBD"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7404D078"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proofErr w:type="spellStart"/>
      <w:r w:rsidRPr="00044D0A">
        <w:rPr>
          <w:rStyle w:val="Hyperlink1"/>
          <w:rFonts w:ascii="Source Sans Pro" w:hAnsi="Source Sans Pro"/>
        </w:rPr>
        <w:t>HateAid</w:t>
      </w:r>
      <w:proofErr w:type="spellEnd"/>
      <w:r w:rsidRPr="00044D0A">
        <w:rPr>
          <w:rStyle w:val="Hyperlink1"/>
          <w:rFonts w:ascii="Source Sans Pro" w:hAnsi="Source Sans Pro"/>
        </w:rPr>
        <w:t xml:space="preserve"> (2024). </w:t>
      </w:r>
      <w:r w:rsidRPr="00044D0A">
        <w:rPr>
          <w:rStyle w:val="Ohne"/>
          <w:rFonts w:ascii="Source Sans Pro" w:hAnsi="Source Sans Pro"/>
          <w:b/>
          <w:bCs/>
          <w:sz w:val="24"/>
          <w:szCs w:val="24"/>
        </w:rPr>
        <w:t>In meinem Netz soll es keine Gewalt geben! Wie junge Erwachsene digitale Gewalt erleben und wie sie damit umgehen</w:t>
      </w:r>
      <w:r w:rsidRPr="00044D0A">
        <w:rPr>
          <w:rStyle w:val="Hyperlink1"/>
          <w:rFonts w:ascii="Source Sans Pro" w:hAnsi="Source Sans Pro"/>
        </w:rPr>
        <w:t xml:space="preserve">, abgerufen unter: </w:t>
      </w:r>
      <w:hyperlink r:id="rId60" w:history="1">
        <w:r w:rsidRPr="00044D0A">
          <w:rPr>
            <w:rStyle w:val="Hyperlink0"/>
            <w:rFonts w:ascii="Source Sans Pro" w:hAnsi="Source Sans Pro"/>
          </w:rPr>
          <w:t>https://hateaid.org/wp-content/uploads/2024/07/hateaid-studie-junge-erwachsene-2024.pdf</w:t>
        </w:r>
      </w:hyperlink>
      <w:r w:rsidRPr="00044D0A">
        <w:rPr>
          <w:rStyle w:val="Hyperlink1"/>
          <w:rFonts w:ascii="Source Sans Pro" w:hAnsi="Source Sans Pro"/>
        </w:rPr>
        <w:t xml:space="preserve"> am 11.08.2024</w:t>
      </w:r>
    </w:p>
    <w:p w14:paraId="77BE92B0"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650E56F5"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proofErr w:type="spellStart"/>
      <w:r w:rsidRPr="00044D0A">
        <w:rPr>
          <w:rStyle w:val="Hyperlink1"/>
          <w:rFonts w:ascii="Source Sans Pro" w:hAnsi="Source Sans Pro"/>
        </w:rPr>
        <w:t>Hradská</w:t>
      </w:r>
      <w:proofErr w:type="spellEnd"/>
      <w:r w:rsidRPr="00044D0A">
        <w:rPr>
          <w:rStyle w:val="Hyperlink1"/>
          <w:rFonts w:ascii="Source Sans Pro" w:hAnsi="Source Sans Pro"/>
        </w:rPr>
        <w:t xml:space="preserve">, I. (2022). </w:t>
      </w:r>
      <w:r w:rsidRPr="00044D0A">
        <w:rPr>
          <w:rStyle w:val="Ohne"/>
          <w:rFonts w:ascii="Source Sans Pro" w:hAnsi="Source Sans Pro"/>
          <w:b/>
          <w:bCs/>
          <w:sz w:val="24"/>
          <w:szCs w:val="24"/>
        </w:rPr>
        <w:t xml:space="preserve">Self-Empowerment und Professionalisierung in </w:t>
      </w:r>
      <w:proofErr w:type="spellStart"/>
      <w:r w:rsidRPr="00044D0A">
        <w:rPr>
          <w:rStyle w:val="Ohne"/>
          <w:rFonts w:ascii="Source Sans Pro" w:hAnsi="Source Sans Pro"/>
          <w:b/>
          <w:bCs/>
          <w:sz w:val="24"/>
          <w:szCs w:val="24"/>
        </w:rPr>
        <w:t>Migrantinnenselbstorga</w:t>
      </w:r>
      <w:proofErr w:type="spellEnd"/>
      <w:r w:rsidRPr="00044D0A">
        <w:rPr>
          <w:rStyle w:val="Ohne"/>
          <w:rFonts w:ascii="Source Sans Pro" w:hAnsi="Source Sans Pro"/>
          <w:b/>
          <w:bCs/>
          <w:sz w:val="24"/>
          <w:szCs w:val="24"/>
        </w:rPr>
        <w:t xml:space="preserve">- </w:t>
      </w:r>
      <w:proofErr w:type="spellStart"/>
      <w:r w:rsidRPr="00044D0A">
        <w:rPr>
          <w:rStyle w:val="Ohne"/>
          <w:rFonts w:ascii="Source Sans Pro" w:hAnsi="Source Sans Pro"/>
          <w:b/>
          <w:bCs/>
          <w:sz w:val="24"/>
          <w:szCs w:val="24"/>
        </w:rPr>
        <w:t>nisationen</w:t>
      </w:r>
      <w:proofErr w:type="spellEnd"/>
      <w:r w:rsidRPr="00044D0A">
        <w:rPr>
          <w:rStyle w:val="Hyperlink1"/>
          <w:rFonts w:ascii="Source Sans Pro" w:hAnsi="Source Sans Pro"/>
        </w:rPr>
        <w:t xml:space="preserve">. Wiesbaden: Springer Fachmedien GmbH </w:t>
      </w:r>
    </w:p>
    <w:p w14:paraId="722AD9EE"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70F772FF"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rPr>
        <w:t xml:space="preserve">Mecheril, P. &amp; </w:t>
      </w:r>
      <w:proofErr w:type="spellStart"/>
      <w:r w:rsidRPr="00044D0A">
        <w:rPr>
          <w:rStyle w:val="Hyperlink1"/>
          <w:rFonts w:ascii="Source Sans Pro" w:hAnsi="Source Sans Pro"/>
        </w:rPr>
        <w:t>Rangger</w:t>
      </w:r>
      <w:proofErr w:type="spellEnd"/>
      <w:r w:rsidRPr="00044D0A">
        <w:rPr>
          <w:rStyle w:val="Hyperlink1"/>
          <w:rFonts w:ascii="Source Sans Pro" w:hAnsi="Source Sans Pro"/>
        </w:rPr>
        <w:t xml:space="preserve">, P. (2022). "Also brauche ich für die Reflexionsfähigkeit nicht eine Distanz zum Feld?“ - Professionalität und der Status von Diskriminierungserfahrungen und </w:t>
      </w:r>
      <w:proofErr w:type="spellStart"/>
      <w:r w:rsidRPr="00044D0A">
        <w:rPr>
          <w:rStyle w:val="Hyperlink1"/>
          <w:rFonts w:ascii="Source Sans Pro" w:hAnsi="Source Sans Pro"/>
        </w:rPr>
        <w:t>Rassismuserfahrungen</w:t>
      </w:r>
      <w:proofErr w:type="spellEnd"/>
      <w:r w:rsidRPr="00044D0A">
        <w:rPr>
          <w:rStyle w:val="Hyperlink1"/>
          <w:rFonts w:ascii="Source Sans Pro" w:hAnsi="Source Sans Pro"/>
        </w:rPr>
        <w:t xml:space="preserve">“. In Mecheril, P. &amp; </w:t>
      </w:r>
      <w:proofErr w:type="spellStart"/>
      <w:r w:rsidRPr="00044D0A">
        <w:rPr>
          <w:rStyle w:val="Hyperlink1"/>
          <w:rFonts w:ascii="Source Sans Pro" w:hAnsi="Source Sans Pro"/>
        </w:rPr>
        <w:t>Rangger</w:t>
      </w:r>
      <w:proofErr w:type="spellEnd"/>
      <w:r w:rsidRPr="00044D0A">
        <w:rPr>
          <w:rStyle w:val="Hyperlink1"/>
          <w:rFonts w:ascii="Source Sans Pro" w:hAnsi="Source Sans Pro"/>
        </w:rPr>
        <w:t xml:space="preserve">, P. (Hrsg.), </w:t>
      </w:r>
      <w:r w:rsidRPr="00044D0A">
        <w:rPr>
          <w:rStyle w:val="Ohne"/>
          <w:rFonts w:ascii="Source Sans Pro" w:hAnsi="Source Sans Pro"/>
          <w:b/>
          <w:bCs/>
          <w:sz w:val="24"/>
          <w:szCs w:val="24"/>
        </w:rPr>
        <w:t xml:space="preserve">Handeln in </w:t>
      </w:r>
      <w:proofErr w:type="spellStart"/>
      <w:r w:rsidRPr="00044D0A">
        <w:rPr>
          <w:rStyle w:val="Ohne"/>
          <w:rFonts w:ascii="Source Sans Pro" w:hAnsi="Source Sans Pro"/>
          <w:b/>
          <w:bCs/>
          <w:sz w:val="24"/>
          <w:szCs w:val="24"/>
        </w:rPr>
        <w:t>Organisa</w:t>
      </w:r>
      <w:proofErr w:type="spellEnd"/>
      <w:r w:rsidRPr="00044D0A">
        <w:rPr>
          <w:rStyle w:val="Ohne"/>
          <w:rFonts w:ascii="Source Sans Pro" w:hAnsi="Source Sans Pro"/>
          <w:b/>
          <w:bCs/>
          <w:sz w:val="24"/>
          <w:szCs w:val="24"/>
        </w:rPr>
        <w:t xml:space="preserve">- </w:t>
      </w:r>
      <w:proofErr w:type="spellStart"/>
      <w:r w:rsidRPr="00044D0A">
        <w:rPr>
          <w:rStyle w:val="Ohne"/>
          <w:rFonts w:ascii="Source Sans Pro" w:hAnsi="Source Sans Pro"/>
          <w:b/>
          <w:bCs/>
          <w:sz w:val="24"/>
          <w:szCs w:val="24"/>
        </w:rPr>
        <w:t>tionen</w:t>
      </w:r>
      <w:proofErr w:type="spellEnd"/>
      <w:r w:rsidRPr="00044D0A">
        <w:rPr>
          <w:rStyle w:val="Ohne"/>
          <w:rFonts w:ascii="Source Sans Pro" w:hAnsi="Source Sans Pro"/>
          <w:b/>
          <w:bCs/>
          <w:sz w:val="24"/>
          <w:szCs w:val="24"/>
        </w:rPr>
        <w:t xml:space="preserve"> der Migrationsgesellschaft. </w:t>
      </w:r>
      <w:r w:rsidRPr="00044D0A">
        <w:rPr>
          <w:rStyle w:val="Hyperlink1"/>
          <w:rFonts w:ascii="Source Sans Pro" w:hAnsi="Source Sans Pro"/>
        </w:rPr>
        <w:t xml:space="preserve">Abgerufen am 05.08.2024 unter: https://doi.org/ 10.1007/978-3-658-19000-2_8 </w:t>
      </w:r>
    </w:p>
    <w:p w14:paraId="6003A46F"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06C823A6"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proofErr w:type="spellStart"/>
      <w:r w:rsidRPr="00044D0A">
        <w:rPr>
          <w:rStyle w:val="Hyperlink1"/>
          <w:rFonts w:ascii="Source Sans Pro" w:hAnsi="Source Sans Pro"/>
        </w:rPr>
        <w:t>Mohseni</w:t>
      </w:r>
      <w:proofErr w:type="spellEnd"/>
      <w:r w:rsidRPr="00044D0A">
        <w:rPr>
          <w:rStyle w:val="Hyperlink1"/>
          <w:rFonts w:ascii="Source Sans Pro" w:hAnsi="Source Sans Pro"/>
        </w:rPr>
        <w:t xml:space="preserve">, M. (2020). </w:t>
      </w:r>
      <w:r w:rsidRPr="00044D0A">
        <w:rPr>
          <w:rStyle w:val="Ohne"/>
          <w:rFonts w:ascii="Source Sans Pro" w:hAnsi="Source Sans Pro"/>
          <w:b/>
          <w:bCs/>
          <w:sz w:val="24"/>
          <w:szCs w:val="24"/>
        </w:rPr>
        <w:t xml:space="preserve">Empowerment-Workshops für Menschen mit </w:t>
      </w:r>
      <w:proofErr w:type="spellStart"/>
      <w:r w:rsidRPr="00044D0A">
        <w:rPr>
          <w:rStyle w:val="Ohne"/>
          <w:rFonts w:ascii="Source Sans Pro" w:hAnsi="Source Sans Pro"/>
          <w:b/>
          <w:bCs/>
          <w:sz w:val="24"/>
          <w:szCs w:val="24"/>
        </w:rPr>
        <w:t>Rassismuserfahrungen</w:t>
      </w:r>
      <w:proofErr w:type="spellEnd"/>
      <w:r w:rsidRPr="00044D0A">
        <w:rPr>
          <w:rStyle w:val="Hyperlink1"/>
          <w:rFonts w:ascii="Source Sans Pro" w:hAnsi="Source Sans Pro"/>
        </w:rPr>
        <w:t xml:space="preserve">. Springer Fachmedien GmbH </w:t>
      </w:r>
    </w:p>
    <w:p w14:paraId="3DB1CB6C"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68D5D123" w14:textId="77777777"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Hyperlink1"/>
          <w:rFonts w:ascii="Source Sans Pro" w:hAnsi="Source Sans Pro"/>
        </w:rPr>
      </w:pPr>
      <w:r w:rsidRPr="00044D0A">
        <w:rPr>
          <w:rStyle w:val="Hyperlink1"/>
          <w:rFonts w:ascii="Source Sans Pro" w:hAnsi="Source Sans Pro"/>
        </w:rPr>
        <w:t xml:space="preserve">Rössler, C., Schmidt, L. (2024). </w:t>
      </w:r>
      <w:r w:rsidRPr="00044D0A">
        <w:rPr>
          <w:rStyle w:val="Ohne"/>
          <w:rFonts w:ascii="Source Sans Pro" w:hAnsi="Source Sans Pro"/>
          <w:b/>
          <w:bCs/>
          <w:sz w:val="24"/>
          <w:szCs w:val="24"/>
        </w:rPr>
        <w:t xml:space="preserve">Bedarfserhebung unter </w:t>
      </w:r>
      <w:proofErr w:type="spellStart"/>
      <w:r w:rsidRPr="00044D0A">
        <w:rPr>
          <w:rStyle w:val="Ohne"/>
          <w:rFonts w:ascii="Source Sans Pro" w:hAnsi="Source Sans Pro"/>
          <w:b/>
          <w:bCs/>
          <w:sz w:val="24"/>
          <w:szCs w:val="24"/>
        </w:rPr>
        <w:t>pädagogischen</w:t>
      </w:r>
      <w:proofErr w:type="spellEnd"/>
      <w:r w:rsidRPr="00044D0A">
        <w:rPr>
          <w:rStyle w:val="Ohne"/>
          <w:rFonts w:ascii="Source Sans Pro" w:hAnsi="Source Sans Pro"/>
          <w:b/>
          <w:bCs/>
          <w:sz w:val="24"/>
          <w:szCs w:val="24"/>
        </w:rPr>
        <w:t xml:space="preserve"> </w:t>
      </w:r>
      <w:proofErr w:type="spellStart"/>
      <w:r w:rsidRPr="00044D0A">
        <w:rPr>
          <w:rStyle w:val="Ohne"/>
          <w:rFonts w:ascii="Source Sans Pro" w:hAnsi="Source Sans Pro"/>
          <w:b/>
          <w:bCs/>
          <w:sz w:val="24"/>
          <w:szCs w:val="24"/>
        </w:rPr>
        <w:t>Fachkräften</w:t>
      </w:r>
      <w:proofErr w:type="spellEnd"/>
      <w:r w:rsidRPr="00044D0A">
        <w:rPr>
          <w:rStyle w:val="Ohne"/>
          <w:rFonts w:ascii="Source Sans Pro" w:hAnsi="Source Sans Pro"/>
          <w:b/>
          <w:bCs/>
          <w:sz w:val="24"/>
          <w:szCs w:val="24"/>
        </w:rPr>
        <w:t xml:space="preserve"> zu ihrer Arbeit gegen Hass im Netz,</w:t>
      </w:r>
      <w:r w:rsidRPr="00044D0A">
        <w:rPr>
          <w:rStyle w:val="Hyperlink1"/>
          <w:rFonts w:ascii="Source Sans Pro" w:hAnsi="Source Sans Pro"/>
        </w:rPr>
        <w:t xml:space="preserve"> abgerufen unter: </w:t>
      </w:r>
      <w:hyperlink r:id="rId61" w:history="1">
        <w:r w:rsidRPr="00044D0A">
          <w:rPr>
            <w:rStyle w:val="Hyperlink0"/>
            <w:rFonts w:ascii="Source Sans Pro" w:hAnsi="Source Sans Pro"/>
          </w:rPr>
          <w:t>https://hass-im-netz.gmk-net.de/wp-content/uploads/2024/03/Bedarfserhebung-unter-paedagogischen-Fachkraeften-zu-ihrer-Arbeit-gegen-Hass-im-Netz.pdf</w:t>
        </w:r>
      </w:hyperlink>
      <w:r w:rsidRPr="00044D0A">
        <w:rPr>
          <w:rStyle w:val="Hyperlink1"/>
          <w:rFonts w:ascii="Source Sans Pro" w:hAnsi="Source Sans Pro"/>
        </w:rPr>
        <w:t xml:space="preserve"> am 11.08.2024</w:t>
      </w:r>
    </w:p>
    <w:p w14:paraId="6DC522EC" w14:textId="77777777" w:rsidR="00BB74F7" w:rsidRPr="00044D0A" w:rsidRDefault="00BB74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Style w:val="Ohne"/>
          <w:rFonts w:ascii="Source Sans Pro" w:hAnsi="Source Sans Pro"/>
          <w:sz w:val="24"/>
          <w:szCs w:val="24"/>
        </w:rPr>
      </w:pPr>
    </w:p>
    <w:p w14:paraId="3ED9B790" w14:textId="5F230638" w:rsidR="00BB74F7" w:rsidRPr="00044D0A" w:rsidRDefault="00D45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line="280" w:lineRule="atLeast"/>
        <w:rPr>
          <w:rFonts w:ascii="Source Sans Pro" w:hAnsi="Source Sans Pro"/>
        </w:rPr>
      </w:pPr>
      <w:r w:rsidRPr="00044D0A">
        <w:rPr>
          <w:rStyle w:val="Hyperlink1"/>
          <w:rFonts w:ascii="Source Sans Pro" w:hAnsi="Source Sans Pro"/>
        </w:rPr>
        <w:t xml:space="preserve">Vielfalt-Mediathek (2022). Abgerufen am 11.08.2024 unter </w:t>
      </w:r>
      <w:hyperlink r:id="rId62" w:history="1">
        <w:r w:rsidR="00E806C6" w:rsidRPr="00044D0A">
          <w:rPr>
            <w:rStyle w:val="Hyperlink"/>
            <w:rFonts w:ascii="Source Sans Pro" w:hAnsi="Source Sans Pro"/>
            <w:sz w:val="24"/>
            <w:szCs w:val="24"/>
          </w:rPr>
          <w:t>https://www.vielfalt-mediathek.de/empowerment</w:t>
        </w:r>
      </w:hyperlink>
    </w:p>
    <w:sectPr w:rsidR="00BB74F7" w:rsidRPr="00044D0A" w:rsidSect="00DD085B">
      <w:headerReference w:type="default" r:id="rId63"/>
      <w:footerReference w:type="default" r:id="rId64"/>
      <w:pgSz w:w="11900" w:h="16840"/>
      <w:pgMar w:top="1702" w:right="1417" w:bottom="1134" w:left="1417" w:header="720" w:footer="104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5E60" w14:textId="77777777" w:rsidR="00BA0130" w:rsidRDefault="00BA0130">
      <w:pPr>
        <w:spacing w:after="0" w:line="240" w:lineRule="auto"/>
      </w:pPr>
      <w:r>
        <w:separator/>
      </w:r>
    </w:p>
  </w:endnote>
  <w:endnote w:type="continuationSeparator" w:id="0">
    <w:p w14:paraId="0635D2FC" w14:textId="77777777" w:rsidR="00BA0130" w:rsidRDefault="00B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default"/>
  </w:font>
  <w:font w:name="Source Sans Pro">
    <w:altName w:val="Source Sans Pro"/>
    <w:charset w:val="00"/>
    <w:family w:val="swiss"/>
    <w:pitch w:val="variable"/>
    <w:sig w:usb0="600002F7" w:usb1="02000001"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UltraLight">
    <w:altName w:val="Arial"/>
    <w:charset w:val="00"/>
    <w:family w:val="auto"/>
    <w:pitch w:val="default"/>
  </w:font>
  <w:font w:name="Helvetica Neue Medium">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7532" w14:textId="1F818572" w:rsidR="00BB74F7" w:rsidRPr="00ED17D7" w:rsidRDefault="00ED17D7" w:rsidP="00ED17D7">
    <w:pPr>
      <w:pStyle w:val="Fuzeile"/>
      <w:jc w:val="right"/>
    </w:pPr>
    <w:r w:rsidRPr="00EB71A9">
      <w:rPr>
        <w:rFonts w:ascii="Source Sans 3" w:eastAsia="Arial" w:hAnsi="Source Sans 3" w:cs="Times New Roman"/>
        <w:noProof/>
      </w:rPr>
      <w:drawing>
        <wp:anchor distT="0" distB="0" distL="114300" distR="114300" simplePos="0" relativeHeight="251659264" behindDoc="1" locked="0" layoutInCell="1" allowOverlap="1" wp14:anchorId="773DFBFB" wp14:editId="794D8DC7">
          <wp:simplePos x="0" y="0"/>
          <wp:positionH relativeFrom="column">
            <wp:posOffset>-159385</wp:posOffset>
          </wp:positionH>
          <wp:positionV relativeFrom="paragraph">
            <wp:posOffset>189865</wp:posOffset>
          </wp:positionV>
          <wp:extent cx="641350" cy="226060"/>
          <wp:effectExtent l="0" t="0" r="6350" b="2540"/>
          <wp:wrapTight wrapText="bothSides">
            <wp:wrapPolygon edited="0">
              <wp:start x="0" y="0"/>
              <wp:lineTo x="0" y="20022"/>
              <wp:lineTo x="21172" y="20022"/>
              <wp:lineTo x="21172" y="0"/>
              <wp:lineTo x="0" y="0"/>
            </wp:wrapPolygon>
          </wp:wrapTight>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6060"/>
                  </a:xfrm>
                  <a:prstGeom prst="rect">
                    <a:avLst/>
                  </a:prstGeom>
                  <a:noFill/>
                </pic:spPr>
              </pic:pic>
            </a:graphicData>
          </a:graphic>
          <wp14:sizeRelH relativeFrom="page">
            <wp14:pctWidth>0</wp14:pctWidth>
          </wp14:sizeRelH>
          <wp14:sizeRelV relativeFrom="page">
            <wp14:pctHeight>0</wp14:pctHeight>
          </wp14:sizeRelV>
        </wp:anchor>
      </w:drawing>
    </w:r>
    <w:sdt>
      <w:sdtPr>
        <w:id w:val="-1844468564"/>
        <w:docPartObj>
          <w:docPartGallery w:val="Page Numbers (Bottom of Page)"/>
          <w:docPartUnique/>
        </w:docPartObj>
      </w:sdtPr>
      <w:sdtEndPr/>
      <w:sdtContent>
        <w:r w:rsidR="008E0B9B">
          <w:fldChar w:fldCharType="begin"/>
        </w:r>
        <w:r w:rsidR="008E0B9B">
          <w:instrText>PAGE   \* MERGEFORMAT</w:instrText>
        </w:r>
        <w:r w:rsidR="008E0B9B">
          <w:fldChar w:fldCharType="separate"/>
        </w:r>
        <w:r w:rsidR="008E0B9B">
          <w:t>2</w:t>
        </w:r>
        <w:r w:rsidR="008E0B9B">
          <w:fldChar w:fldCharType="end"/>
        </w:r>
      </w:sdtContent>
    </w:sdt>
  </w:p>
  <w:p w14:paraId="65C5E816" w14:textId="5355DFE4" w:rsidR="00DC5CB9" w:rsidRPr="00DC5CB9" w:rsidRDefault="00DC5CB9" w:rsidP="00DC5CB9">
    <w:pPr>
      <w:tabs>
        <w:tab w:val="left" w:pos="9213"/>
      </w:tabs>
      <w:spacing w:after="0" w:line="240" w:lineRule="auto"/>
      <w:rPr>
        <w:rFonts w:ascii="Source Sans 3" w:eastAsia="Arial" w:hAnsi="Source Sans 3" w:cs="Times New Roman"/>
      </w:rPr>
    </w:pPr>
    <w:r w:rsidRPr="00EB71A9">
      <w:rPr>
        <w:rFonts w:ascii="Source Sans 3" w:eastAsia="Arial" w:hAnsi="Source Sans 3" w:cs="Times New Roman"/>
        <w:sz w:val="16"/>
        <w:szCs w:val="16"/>
      </w:rPr>
      <w:t xml:space="preserve">Diese Praxismethode steht zur Nutzung unter </w:t>
    </w:r>
    <w:hyperlink r:id="rId2" w:tooltip="https://creativecommons.org/licenses/by-nc-sa/4.0/" w:history="1">
      <w:r w:rsidRPr="00EB71A9">
        <w:rPr>
          <w:rFonts w:ascii="Source Sans 3" w:eastAsia="Arial" w:hAnsi="Source Sans 3" w:cs="Times New Roman"/>
          <w:color w:val="0000FF" w:themeColor="hyperlink"/>
          <w:sz w:val="16"/>
          <w:szCs w:val="16"/>
          <w:u w:val="single"/>
        </w:rPr>
        <w:t>CC BY-SA 4.0 Bedingungen</w:t>
      </w:r>
    </w:hyperlink>
    <w:r w:rsidRPr="00EB71A9">
      <w:rPr>
        <w:rFonts w:ascii="Source Sans 3" w:eastAsia="Arial" w:hAnsi="Source Sans 3" w:cs="Times New Roman"/>
        <w:sz w:val="16"/>
        <w:szCs w:val="16"/>
      </w:rPr>
      <w:t xml:space="preserve"> (Namensnennung - Weitergabe unter gleichen Bedingungen) zur Verfügung.</w:t>
    </w:r>
    <w:r>
      <w:rPr>
        <w:rFonts w:ascii="Source Sans 3" w:eastAsia="Arial" w:hAnsi="Source Sans 3" w:cs="Times New Roman"/>
        <w:sz w:val="16"/>
        <w:szCs w:val="16"/>
      </w:rPr>
      <w:t xml:space="preserve"> </w:t>
    </w:r>
    <w:r>
      <w:rPr>
        <w:rStyle w:val="docdata"/>
        <w:rFonts w:ascii="Source Sans 3" w:hAnsi="Source Sans 3"/>
        <w:sz w:val="16"/>
        <w:szCs w:val="16"/>
      </w:rPr>
      <w:t>Die Namensnennung sollte erfolgen: „Praxismethode: [Titel des Dokumentes] – GMK“.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2601" w14:textId="77777777" w:rsidR="00BA0130" w:rsidRDefault="00BA0130">
      <w:pPr>
        <w:spacing w:after="0" w:line="240" w:lineRule="auto"/>
      </w:pPr>
      <w:r>
        <w:separator/>
      </w:r>
    </w:p>
  </w:footnote>
  <w:footnote w:type="continuationSeparator" w:id="0">
    <w:p w14:paraId="216AC690" w14:textId="77777777" w:rsidR="00BA0130" w:rsidRDefault="00B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D69A" w14:textId="2EE148CB" w:rsidR="00BB74F7" w:rsidRDefault="00DC5CB9">
    <w:r w:rsidRPr="00C650CA">
      <w:rPr>
        <w:noProof/>
      </w:rPr>
      <w:drawing>
        <wp:anchor distT="0" distB="0" distL="114300" distR="114300" simplePos="0" relativeHeight="251662336" behindDoc="1" locked="0" layoutInCell="1" allowOverlap="1" wp14:anchorId="7D66EFB9" wp14:editId="051825CD">
          <wp:simplePos x="0" y="0"/>
          <wp:positionH relativeFrom="column">
            <wp:posOffset>4922520</wp:posOffset>
          </wp:positionH>
          <wp:positionV relativeFrom="paragraph">
            <wp:posOffset>-266700</wp:posOffset>
          </wp:positionV>
          <wp:extent cx="1491232" cy="405519"/>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1491232" cy="405519"/>
                  </a:xfrm>
                  <a:prstGeom prst="rect">
                    <a:avLst/>
                  </a:prstGeom>
                </pic:spPr>
              </pic:pic>
            </a:graphicData>
          </a:graphic>
          <wp14:sizeRelH relativeFrom="margin">
            <wp14:pctWidth>0</wp14:pctWidth>
          </wp14:sizeRelH>
          <wp14:sizeRelV relativeFrom="margin">
            <wp14:pctHeight>0</wp14:pctHeight>
          </wp14:sizeRelV>
        </wp:anchor>
      </w:drawing>
    </w:r>
    <w:sdt>
      <w:sdtPr>
        <w:rPr>
          <w:color w:val="FFFFFF" w:themeColor="background1"/>
        </w:rPr>
        <w:alias w:val="Titel"/>
        <w:tag w:val=""/>
        <w:id w:val="-1831823688"/>
        <w:placeholder>
          <w:docPart w:val="D6863AFD87E04CD5ACC8FD7B2E0E11D1"/>
        </w:placeholder>
      </w:sdtPr>
      <w:sdtEndPr/>
      <w:sdtContent>
        <w:r w:rsidR="00ED17D7" w:rsidRPr="00ED17D7">
          <w:rPr>
            <w:color w:val="FFFFFF" w:themeColor="background1"/>
          </w:rPr>
          <w:t>Leitfaden und Konzept</w:t>
        </w:r>
        <w:r w:rsidRPr="00ED17D7">
          <w:rPr>
            <w:color w:val="FFFFFF" w:themeColor="background1"/>
          </w:rPr>
          <w:t>: Gemeinsam gegen Hass im Netz</w:t>
        </w:r>
      </w:sdtContent>
    </w:sdt>
    <w:r>
      <w:rPr>
        <w:noProof/>
        <w14:textOutline w14:w="0" w14:cap="rnd" w14:cmpd="sng" w14:algn="ctr">
          <w14:noFill/>
          <w14:prstDash w14:val="solid"/>
          <w14:bevel/>
        </w14:textOutline>
      </w:rPr>
      <w:t xml:space="preserve"> </w:t>
    </w:r>
    <w:r>
      <w:rPr>
        <w:noProof/>
        <w14:textOutline w14:w="0" w14:cap="rnd" w14:cmpd="sng" w14:algn="ctr">
          <w14:noFill/>
          <w14:prstDash w14:val="solid"/>
          <w14:bevel/>
        </w14:textOutline>
      </w:rPr>
      <w:drawing>
        <wp:anchor distT="0" distB="0" distL="114300" distR="114300" simplePos="0" relativeHeight="251660288" behindDoc="1" locked="0" layoutInCell="1" allowOverlap="1" wp14:anchorId="51B1F04B" wp14:editId="649C7E0A">
          <wp:simplePos x="0" y="0"/>
          <wp:positionH relativeFrom="page">
            <wp:align>right</wp:align>
          </wp:positionH>
          <wp:positionV relativeFrom="paragraph">
            <wp:posOffset>-457200</wp:posOffset>
          </wp:positionV>
          <wp:extent cx="7552690" cy="762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2">
                    <a:extLst>
                      <a:ext uri="{28A0092B-C50C-407E-A947-70E740481C1C}">
                        <a14:useLocalDpi xmlns:a14="http://schemas.microsoft.com/office/drawing/2010/main" val="0"/>
                      </a:ext>
                    </a:extLst>
                  </a:blip>
                  <a:srcRect t="64483" b="28384"/>
                  <a:stretch/>
                </pic:blipFill>
                <pic:spPr bwMode="auto">
                  <a:xfrm>
                    <a:off x="0" y="0"/>
                    <a:ext cx="755269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D8"/>
    <w:multiLevelType w:val="hybridMultilevel"/>
    <w:tmpl w:val="FCEA2194"/>
    <w:lvl w:ilvl="0" w:tplc="9EACBAE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B7FBF"/>
    <w:multiLevelType w:val="hybridMultilevel"/>
    <w:tmpl w:val="1838746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59" w:hanging="259"/>
      </w:pPr>
      <w:rPr>
        <w:rFonts w:ascii="Symbol" w:hAnsi="Symbol" w:hint="default"/>
        <w:b w:val="0"/>
        <w:bCs w:val="0"/>
        <w:i w:val="0"/>
        <w:iCs w:val="0"/>
        <w:caps w:val="0"/>
        <w:smallCaps w:val="0"/>
        <w:strike w:val="0"/>
        <w:color w:val="7F8685"/>
        <w:spacing w:val="0"/>
        <w:position w:val="0"/>
        <w:highlight w:val="none"/>
        <w:vertAlign w:val="baseline"/>
      </w:rPr>
    </w:lvl>
    <w:lvl w:ilvl="1" w:tplc="F9E699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48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2" w:tplc="9300CC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70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3" w:tplc="4434CE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92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4" w:tplc="0AE8E8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14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5" w:tplc="4E741A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36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6" w:tplc="F424B3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58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7" w:tplc="44EA16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80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8" w:tplc="217A9E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02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abstractNum>
  <w:abstractNum w:abstractNumId="2" w15:restartNumberingAfterBreak="0">
    <w:nsid w:val="027918DA"/>
    <w:multiLevelType w:val="hybridMultilevel"/>
    <w:tmpl w:val="3E7229CA"/>
    <w:styleLink w:val="ImportierterStil2"/>
    <w:lvl w:ilvl="0" w:tplc="90382090">
      <w:start w:val="1"/>
      <w:numFmt w:val="decimal"/>
      <w:pStyle w:val="ImportierterStil2"/>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720" w:hanging="360"/>
      </w:pPr>
      <w:rPr>
        <w:rFonts w:hAnsi="Arial Unicode MS"/>
        <w:caps w:val="0"/>
        <w:smallCaps w:val="0"/>
        <w:strike w:val="0"/>
        <w:spacing w:val="0"/>
        <w:position w:val="0"/>
        <w:highlight w:val="none"/>
        <w:vertAlign w:val="baseline"/>
      </w:rPr>
    </w:lvl>
    <w:lvl w:ilvl="1" w:tplc="9A7ABD1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000"/>
        </w:tabs>
        <w:ind w:left="1440" w:hanging="360"/>
      </w:pPr>
      <w:rPr>
        <w:rFonts w:hAnsi="Arial Unicode MS"/>
        <w:caps w:val="0"/>
        <w:smallCaps w:val="0"/>
        <w:strike w:val="0"/>
        <w:spacing w:val="0"/>
        <w:position w:val="0"/>
        <w:highlight w:val="none"/>
        <w:vertAlign w:val="baseline"/>
      </w:rPr>
    </w:lvl>
    <w:lvl w:ilvl="2" w:tplc="9990A732">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000"/>
        </w:tabs>
        <w:ind w:left="2160" w:hanging="313"/>
      </w:pPr>
      <w:rPr>
        <w:rFonts w:hAnsi="Arial Unicode MS"/>
        <w:caps w:val="0"/>
        <w:smallCaps w:val="0"/>
        <w:strike w:val="0"/>
        <w:spacing w:val="0"/>
        <w:position w:val="0"/>
        <w:highlight w:val="none"/>
        <w:vertAlign w:val="baseline"/>
      </w:rPr>
    </w:lvl>
    <w:lvl w:ilvl="3" w:tplc="AFC23082">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000"/>
        </w:tabs>
        <w:ind w:left="2880" w:hanging="360"/>
      </w:pPr>
      <w:rPr>
        <w:rFonts w:hAnsi="Arial Unicode MS"/>
        <w:caps w:val="0"/>
        <w:smallCaps w:val="0"/>
        <w:strike w:val="0"/>
        <w:spacing w:val="0"/>
        <w:position w:val="0"/>
        <w:highlight w:val="none"/>
        <w:vertAlign w:val="baseline"/>
      </w:rPr>
    </w:lvl>
    <w:lvl w:ilvl="4" w:tplc="795C34C4">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000"/>
        </w:tabs>
        <w:ind w:left="3600" w:hanging="360"/>
      </w:pPr>
      <w:rPr>
        <w:rFonts w:hAnsi="Arial Unicode MS"/>
        <w:caps w:val="0"/>
        <w:smallCaps w:val="0"/>
        <w:strike w:val="0"/>
        <w:spacing w:val="0"/>
        <w:position w:val="0"/>
        <w:highlight w:val="none"/>
        <w:vertAlign w:val="baseline"/>
      </w:rPr>
    </w:lvl>
    <w:lvl w:ilvl="5" w:tplc="B4F010C8">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000"/>
        </w:tabs>
        <w:ind w:left="4320" w:hanging="313"/>
      </w:pPr>
      <w:rPr>
        <w:rFonts w:hAnsi="Arial Unicode MS"/>
        <w:caps w:val="0"/>
        <w:smallCaps w:val="0"/>
        <w:strike w:val="0"/>
        <w:spacing w:val="0"/>
        <w:position w:val="0"/>
        <w:highlight w:val="none"/>
        <w:vertAlign w:val="baseline"/>
      </w:rPr>
    </w:lvl>
    <w:lvl w:ilvl="6" w:tplc="063EF5BA">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000"/>
        </w:tabs>
        <w:ind w:left="5040" w:hanging="360"/>
      </w:pPr>
      <w:rPr>
        <w:rFonts w:hAnsi="Arial Unicode MS"/>
        <w:caps w:val="0"/>
        <w:smallCaps w:val="0"/>
        <w:strike w:val="0"/>
        <w:spacing w:val="0"/>
        <w:position w:val="0"/>
        <w:highlight w:val="none"/>
        <w:vertAlign w:val="baseline"/>
      </w:rPr>
    </w:lvl>
    <w:lvl w:ilvl="7" w:tplc="6DBA04AE">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000"/>
        </w:tabs>
        <w:ind w:left="5760" w:hanging="360"/>
      </w:pPr>
      <w:rPr>
        <w:rFonts w:hAnsi="Arial Unicode MS"/>
        <w:caps w:val="0"/>
        <w:smallCaps w:val="0"/>
        <w:strike w:val="0"/>
        <w:spacing w:val="0"/>
        <w:position w:val="0"/>
        <w:highlight w:val="none"/>
        <w:vertAlign w:val="baseline"/>
      </w:rPr>
    </w:lvl>
    <w:lvl w:ilvl="8" w:tplc="DA42BD8E">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000"/>
        </w:tabs>
        <w:ind w:left="6480" w:hanging="313"/>
      </w:pPr>
      <w:rPr>
        <w:rFonts w:hAnsi="Arial Unicode MS"/>
        <w:caps w:val="0"/>
        <w:smallCaps w:val="0"/>
        <w:strike w:val="0"/>
        <w:spacing w:val="0"/>
        <w:position w:val="0"/>
        <w:highlight w:val="none"/>
        <w:vertAlign w:val="baseline"/>
      </w:rPr>
    </w:lvl>
  </w:abstractNum>
  <w:abstractNum w:abstractNumId="3" w15:restartNumberingAfterBreak="0">
    <w:nsid w:val="106F1D96"/>
    <w:multiLevelType w:val="hybridMultilevel"/>
    <w:tmpl w:val="8D86D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7169E8"/>
    <w:multiLevelType w:val="hybridMultilevel"/>
    <w:tmpl w:val="71F08544"/>
    <w:lvl w:ilvl="0" w:tplc="F4E46432">
      <w:start w:val="1"/>
      <w:numFmt w:val="bullet"/>
      <w:lvlText w:val="•"/>
      <w:lvlJc w:val="left"/>
      <w:pPr>
        <w:tabs>
          <w:tab w:val="left" w:pos="967"/>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518" w:hanging="259"/>
      </w:pPr>
      <w:rPr>
        <w:rFonts w:ascii="Source Sans Pro" w:hAnsi="Source Sans Pro" w:cs="Helvetica Neue Light" w:hint="default"/>
        <w:b w:val="0"/>
        <w:bCs w:val="0"/>
        <w:i w:val="0"/>
        <w:iCs w:val="0"/>
        <w:caps w:val="0"/>
        <w:smallCaps w:val="0"/>
        <w:strike w:val="0"/>
        <w:color w:val="auto"/>
        <w:spacing w:val="0"/>
        <w:position w:val="0"/>
        <w:highlight w:val="none"/>
        <w:vertAlign w:val="baseline"/>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5" w15:restartNumberingAfterBreak="0">
    <w:nsid w:val="21340144"/>
    <w:multiLevelType w:val="hybridMultilevel"/>
    <w:tmpl w:val="681C88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D42849"/>
    <w:multiLevelType w:val="hybridMultilevel"/>
    <w:tmpl w:val="3E7229CA"/>
    <w:numStyleLink w:val="ImportierterStil2"/>
  </w:abstractNum>
  <w:abstractNum w:abstractNumId="7" w15:restartNumberingAfterBreak="0">
    <w:nsid w:val="34CF256F"/>
    <w:multiLevelType w:val="hybridMultilevel"/>
    <w:tmpl w:val="9BB6084A"/>
    <w:numStyleLink w:val="Punkt"/>
  </w:abstractNum>
  <w:abstractNum w:abstractNumId="8" w15:restartNumberingAfterBreak="0">
    <w:nsid w:val="44EB2681"/>
    <w:multiLevelType w:val="hybridMultilevel"/>
    <w:tmpl w:val="9BB6084A"/>
    <w:styleLink w:val="Punkt"/>
    <w:lvl w:ilvl="0" w:tplc="6142917E">
      <w:start w:val="1"/>
      <w:numFmt w:val="bullet"/>
      <w:pStyle w:val="Punk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59" w:hanging="259"/>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1" w:tplc="0E647D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48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2" w:tplc="D492A2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70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3" w:tplc="56821A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92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4" w:tplc="BAA0FB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14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5" w:tplc="5FC234D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36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6" w:tplc="75D038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58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7" w:tplc="60C278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80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8" w:tplc="5FE2B9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02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abstractNum>
  <w:abstractNum w:abstractNumId="9" w15:restartNumberingAfterBreak="0">
    <w:nsid w:val="45AB73AF"/>
    <w:multiLevelType w:val="multilevel"/>
    <w:tmpl w:val="D922981A"/>
    <w:lvl w:ilvl="0">
      <w:start w:val="1"/>
      <w:numFmt w:val="decimal"/>
      <w:pStyle w:val="berschrift1"/>
      <w:lvlText w:val="%1)"/>
      <w:lvlJc w:val="left"/>
      <w:pPr>
        <w:ind w:left="360" w:hanging="360"/>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144786"/>
    <w:multiLevelType w:val="hybridMultilevel"/>
    <w:tmpl w:val="5C8CCE62"/>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59" w:hanging="259"/>
      </w:pPr>
      <w:rPr>
        <w:rFonts w:ascii="Symbol" w:hAnsi="Symbol" w:hint="default"/>
        <w:b w:val="0"/>
        <w:bCs w:val="0"/>
        <w:i w:val="0"/>
        <w:iCs w:val="0"/>
        <w:caps w:val="0"/>
        <w:smallCaps w:val="0"/>
        <w:strike w:val="0"/>
        <w:color w:val="7F8685"/>
        <w:spacing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92182"/>
    <w:multiLevelType w:val="hybridMultilevel"/>
    <w:tmpl w:val="53A44B38"/>
    <w:lvl w:ilvl="0" w:tplc="11DA54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59" w:hanging="259"/>
      </w:pPr>
      <w:rPr>
        <w:rFonts w:ascii="Source Sans Pro" w:hAnsi="Source Sans Pro" w:hint="default"/>
        <w:b w:val="0"/>
        <w:bCs w:val="0"/>
        <w:i w:val="0"/>
        <w:iCs w:val="0"/>
        <w:caps w:val="0"/>
        <w:smallCaps w:val="0"/>
        <w:strike w:val="0"/>
        <w:color w:val="auto"/>
        <w:spacing w:val="0"/>
        <w:position w:val="0"/>
        <w:highlight w:val="none"/>
        <w:vertAlign w:val="baseline"/>
      </w:rPr>
    </w:lvl>
    <w:lvl w:ilvl="1" w:tplc="F9E699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48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2" w:tplc="9300CC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70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3" w:tplc="4434CE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92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4" w:tplc="0AE8E8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14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5" w:tplc="4E741A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36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6" w:tplc="F424B3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58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7" w:tplc="44EA16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180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8" w:tplc="217A9E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024" w:hanging="264"/>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abstractNum>
  <w:abstractNum w:abstractNumId="12" w15:restartNumberingAfterBreak="0">
    <w:nsid w:val="738802AE"/>
    <w:multiLevelType w:val="hybridMultilevel"/>
    <w:tmpl w:val="E2928EF4"/>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59" w:hanging="259"/>
      </w:pPr>
      <w:rPr>
        <w:rFonts w:ascii="Helvetica Neue Light" w:eastAsia="Helvetica Neue Light" w:hAnsi="Helvetica Neue Light" w:cs="Helvetica Neue Light" w:hint="default"/>
        <w:b w:val="0"/>
        <w:bCs w:val="0"/>
        <w:i w:val="0"/>
        <w:iCs w:val="0"/>
        <w:caps w:val="0"/>
        <w:smallCaps w:val="0"/>
        <w:strike w:val="0"/>
        <w:color w:val="7F8685"/>
        <w:spacing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5700B3"/>
    <w:multiLevelType w:val="hybridMultilevel"/>
    <w:tmpl w:val="FD30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2E7F03"/>
    <w:multiLevelType w:val="hybridMultilevel"/>
    <w:tmpl w:val="E3561FC8"/>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ind w:left="259" w:hanging="259"/>
      </w:pPr>
      <w:rPr>
        <w:rFonts w:ascii="Helvetica Neue Light" w:eastAsia="Helvetica Neue Light" w:hAnsi="Helvetica Neue Light" w:cs="Helvetica Neue Light"/>
        <w:b w:val="0"/>
        <w:bCs w:val="0"/>
        <w:i w:val="0"/>
        <w:iCs w:val="0"/>
        <w:caps w:val="0"/>
        <w:smallCaps w:val="0"/>
        <w:strike w:val="0"/>
        <w:color w:val="7F8685"/>
        <w:spacing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3"/>
  </w:num>
  <w:num w:numId="6">
    <w:abstractNumId w:val="9"/>
  </w:num>
  <w:num w:numId="7">
    <w:abstractNumId w:val="5"/>
  </w:num>
  <w:num w:numId="8">
    <w:abstractNumId w:val="13"/>
  </w:num>
  <w:num w:numId="9">
    <w:abstractNumId w:val="0"/>
  </w:num>
  <w:num w:numId="10">
    <w:abstractNumId w:val="14"/>
  </w:num>
  <w:num w:numId="11">
    <w:abstractNumId w:val="10"/>
  </w:num>
  <w:num w:numId="12">
    <w:abstractNumId w:val="12"/>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F7"/>
    <w:rsid w:val="00021CF6"/>
    <w:rsid w:val="00035E9E"/>
    <w:rsid w:val="00044D0A"/>
    <w:rsid w:val="000607A5"/>
    <w:rsid w:val="00080E4B"/>
    <w:rsid w:val="001908B6"/>
    <w:rsid w:val="001A69F7"/>
    <w:rsid w:val="001F3DDE"/>
    <w:rsid w:val="00204FD3"/>
    <w:rsid w:val="0021548B"/>
    <w:rsid w:val="0023637A"/>
    <w:rsid w:val="00251C69"/>
    <w:rsid w:val="002727F9"/>
    <w:rsid w:val="002C4ECF"/>
    <w:rsid w:val="00344E09"/>
    <w:rsid w:val="003862E3"/>
    <w:rsid w:val="003C172E"/>
    <w:rsid w:val="00416DB4"/>
    <w:rsid w:val="00470949"/>
    <w:rsid w:val="004C4CBA"/>
    <w:rsid w:val="00501519"/>
    <w:rsid w:val="005702F3"/>
    <w:rsid w:val="005A3D18"/>
    <w:rsid w:val="005D463E"/>
    <w:rsid w:val="005F3477"/>
    <w:rsid w:val="006117BF"/>
    <w:rsid w:val="00681700"/>
    <w:rsid w:val="006B0BB7"/>
    <w:rsid w:val="00707728"/>
    <w:rsid w:val="007B7E27"/>
    <w:rsid w:val="007D4C39"/>
    <w:rsid w:val="00857D33"/>
    <w:rsid w:val="0086561A"/>
    <w:rsid w:val="008E0B9B"/>
    <w:rsid w:val="0090263C"/>
    <w:rsid w:val="009753B6"/>
    <w:rsid w:val="00997BEC"/>
    <w:rsid w:val="009C4789"/>
    <w:rsid w:val="009D1A2B"/>
    <w:rsid w:val="009F7096"/>
    <w:rsid w:val="00A2222A"/>
    <w:rsid w:val="00B178D3"/>
    <w:rsid w:val="00BA0130"/>
    <w:rsid w:val="00BB73A6"/>
    <w:rsid w:val="00BB74F7"/>
    <w:rsid w:val="00BC2E77"/>
    <w:rsid w:val="00BC6C22"/>
    <w:rsid w:val="00C103C4"/>
    <w:rsid w:val="00C67B4A"/>
    <w:rsid w:val="00CF6171"/>
    <w:rsid w:val="00CF6614"/>
    <w:rsid w:val="00D36BEE"/>
    <w:rsid w:val="00D4592B"/>
    <w:rsid w:val="00D75EC2"/>
    <w:rsid w:val="00D92E5F"/>
    <w:rsid w:val="00DC5CB9"/>
    <w:rsid w:val="00DD085B"/>
    <w:rsid w:val="00E53BE3"/>
    <w:rsid w:val="00E605F8"/>
    <w:rsid w:val="00E65C02"/>
    <w:rsid w:val="00E806C6"/>
    <w:rsid w:val="00ED17D7"/>
    <w:rsid w:val="00ED5C76"/>
    <w:rsid w:val="00FC6D7A"/>
    <w:rsid w:val="00FD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EFA73"/>
  <w15:docId w15:val="{56F827DD-4B0B-446F-BA35-AC589ECD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806C6"/>
    <w:pPr>
      <w:spacing w:after="180" w:line="288" w:lineRule="auto"/>
    </w:pPr>
    <w:rPr>
      <w:rFonts w:ascii="Helvetica Neue Light" w:hAnsi="Helvetica Neue Light" w:cs="Arial Unicode MS"/>
      <w:color w:val="000000"/>
      <w14:textOutline w14:w="12700" w14:cap="flat" w14:cmpd="sng" w14:algn="ctr">
        <w14:noFill/>
        <w14:prstDash w14:val="solid"/>
        <w14:miter w14:lim="400000"/>
      </w14:textOutline>
    </w:rPr>
  </w:style>
  <w:style w:type="paragraph" w:styleId="berschrift1">
    <w:name w:val="heading 1"/>
    <w:basedOn w:val="berschrift2"/>
    <w:next w:val="Standard"/>
    <w:link w:val="berschrift1Zchn"/>
    <w:uiPriority w:val="9"/>
    <w:qFormat/>
    <w:rsid w:val="009F7096"/>
    <w:pPr>
      <w:numPr>
        <w:numId w:val="6"/>
      </w:numPr>
      <w:outlineLvl w:val="0"/>
    </w:pPr>
    <w:rPr>
      <w:rFonts w:ascii="Source Sans Pro" w:hAnsi="Source Sans Pro"/>
      <w:color w:val="auto"/>
      <w:sz w:val="32"/>
      <w:szCs w:val="28"/>
    </w:rPr>
  </w:style>
  <w:style w:type="paragraph" w:styleId="berschrift2">
    <w:name w:val="heading 2"/>
    <w:next w:val="Text2"/>
    <w:link w:val="berschrift2Zchn"/>
    <w:pPr>
      <w:spacing w:before="200" w:after="140" w:line="288" w:lineRule="auto"/>
      <w:outlineLvl w:val="1"/>
    </w:pPr>
    <w:rPr>
      <w:rFonts w:ascii="Helvetica Neue" w:hAnsi="Helvetica Neue" w:cs="Arial Unicode MS"/>
      <w:b/>
      <w:bCs/>
      <w:color w:val="367DA2"/>
      <w:sz w:val="22"/>
      <w:szCs w:val="22"/>
      <w14:textOutline w14:w="12700" w14:cap="flat" w14:cmpd="sng" w14:algn="ctr">
        <w14:noFill/>
        <w14:prstDash w14:val="solid"/>
        <w14:miter w14:lim="400000"/>
      </w14:textOutline>
    </w:rPr>
  </w:style>
  <w:style w:type="paragraph" w:styleId="berschrift3">
    <w:name w:val="heading 3"/>
    <w:basedOn w:val="berschrift1"/>
    <w:next w:val="Standard"/>
    <w:link w:val="berschrift3Zchn"/>
    <w:uiPriority w:val="9"/>
    <w:unhideWhenUsed/>
    <w:qFormat/>
    <w:rsid w:val="00997BEC"/>
    <w:pPr>
      <w:outlineLvl w:val="2"/>
    </w:pPr>
    <w:rPr>
      <w:b w:val="0"/>
      <w:bCs w:val="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7096"/>
    <w:rPr>
      <w:rFonts w:ascii="Source Sans Pro" w:hAnsi="Source Sans Pro" w:cs="Arial Unicode MS"/>
      <w:b/>
      <w:bCs/>
      <w:sz w:val="32"/>
      <w:szCs w:val="28"/>
      <w14:textOutline w14:w="12700" w14:cap="flat" w14:cmpd="sng" w14:algn="ctr">
        <w14:noFill/>
        <w14:prstDash w14:val="solid"/>
        <w14:miter w14:lim="400000"/>
      </w14:textOutline>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sid w:val="00997BEC"/>
    <w:rPr>
      <w:rFonts w:ascii="Helvetica Neue" w:hAnsi="Helvetica Neue" w:cs="Arial Unicode MS"/>
      <w:color w:val="E67869"/>
      <w:sz w:val="28"/>
      <w:szCs w:val="28"/>
      <w14:textOutline w14:w="12700" w14:cap="flat" w14:cmpd="sng" w14:algn="ctr">
        <w14:noFill/>
        <w14:prstDash w14:val="solid"/>
        <w14:miter w14:lim="400000"/>
      </w14:textOutline>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rsid w:val="00DC5CB9"/>
    <w:pPr>
      <w:jc w:val="both"/>
    </w:pPr>
    <w:rPr>
      <w:rFonts w:ascii="Source Sans Pro" w:hAnsi="Source Sans Pro"/>
      <w:sz w:val="24"/>
    </w:rPr>
  </w:style>
  <w:style w:type="character" w:customStyle="1" w:styleId="TitelZchn">
    <w:name w:val="Titel Zchn"/>
    <w:basedOn w:val="Absatz-Standardschriftart"/>
    <w:link w:val="Titel"/>
    <w:rsid w:val="00BC6C22"/>
    <w:rPr>
      <w:rFonts w:ascii="Helvetica Neue Light" w:eastAsia="Helvetica Neue UltraLight" w:hAnsi="Helvetica Neue Light" w:cs="Helvetica Neue UltraLight"/>
      <w:color w:val="000000"/>
      <w:spacing w:val="16"/>
      <w:sz w:val="46"/>
      <w:szCs w:val="46"/>
      <w14:textOutline w14:w="12700" w14:cap="flat" w14:cmpd="sng" w14:algn="ctr">
        <w14:noFill/>
        <w14:prstDash w14:val="solid"/>
        <w14:miter w14:lim="400000"/>
      </w14:textOutline>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85B9C9"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CDE2E9" w:themeColor="accent1" w:themeTint="67"/>
        <w:left w:val="single" w:sz="4" w:space="0" w:color="CDE2E9" w:themeColor="accent1" w:themeTint="67"/>
        <w:bottom w:val="single" w:sz="4" w:space="0" w:color="CDE2E9" w:themeColor="accent1" w:themeTint="67"/>
        <w:right w:val="single" w:sz="4" w:space="0" w:color="CDE2E9" w:themeColor="accent1" w:themeTint="67"/>
        <w:insideH w:val="single" w:sz="4" w:space="0" w:color="CDE2E9" w:themeColor="accent1" w:themeTint="67"/>
        <w:insideV w:val="single" w:sz="4" w:space="0" w:color="CDE2E9" w:themeColor="accent1" w:themeTint="67"/>
      </w:tblBorders>
    </w:tblPr>
    <w:tblStylePr w:type="firstRow">
      <w:rPr>
        <w:b/>
        <w:color w:val="404040"/>
      </w:rPr>
      <w:tblPr/>
      <w:tcPr>
        <w:tcBorders>
          <w:bottom w:val="single" w:sz="12" w:space="0" w:color="B7D6D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DE2E9" w:themeColor="accent1" w:themeTint="67"/>
          <w:left w:val="single" w:sz="4" w:space="0" w:color="CDE2E9" w:themeColor="accent1" w:themeTint="67"/>
          <w:bottom w:val="single" w:sz="4" w:space="0" w:color="CDE2E9" w:themeColor="accent1" w:themeTint="67"/>
          <w:right w:val="single" w:sz="4" w:space="0" w:color="CDE2E9"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D3DFC3" w:themeColor="accent2" w:themeTint="67"/>
        <w:left w:val="single" w:sz="4" w:space="0" w:color="D3DFC3" w:themeColor="accent2" w:themeTint="67"/>
        <w:bottom w:val="single" w:sz="4" w:space="0" w:color="D3DFC3" w:themeColor="accent2" w:themeTint="67"/>
        <w:right w:val="single" w:sz="4" w:space="0" w:color="D3DFC3" w:themeColor="accent2" w:themeTint="67"/>
        <w:insideH w:val="single" w:sz="4" w:space="0" w:color="D3DFC3" w:themeColor="accent2" w:themeTint="67"/>
        <w:insideV w:val="single" w:sz="4" w:space="0" w:color="D3DFC3" w:themeColor="accent2" w:themeTint="67"/>
      </w:tblBorders>
    </w:tblPr>
    <w:tblStylePr w:type="firstRow">
      <w:rPr>
        <w:b/>
        <w:color w:val="404040"/>
      </w:rPr>
      <w:tblPr/>
      <w:tcPr>
        <w:tcBorders>
          <w:bottom w:val="single" w:sz="12" w:space="0" w:color="BFD0A9"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DFC3" w:themeColor="accent2" w:themeTint="67"/>
          <w:left w:val="single" w:sz="4" w:space="0" w:color="D3DFC3" w:themeColor="accent2" w:themeTint="67"/>
          <w:bottom w:val="single" w:sz="4" w:space="0" w:color="D3DFC3" w:themeColor="accent2" w:themeTint="67"/>
          <w:right w:val="single" w:sz="4" w:space="0" w:color="D3DFC3"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FEECA7" w:themeColor="accent3" w:themeTint="67"/>
        <w:left w:val="single" w:sz="4" w:space="0" w:color="FEECA7" w:themeColor="accent3" w:themeTint="67"/>
        <w:bottom w:val="single" w:sz="4" w:space="0" w:color="FEECA7" w:themeColor="accent3" w:themeTint="67"/>
        <w:right w:val="single" w:sz="4" w:space="0" w:color="FEECA7" w:themeColor="accent3" w:themeTint="67"/>
        <w:insideH w:val="single" w:sz="4" w:space="0" w:color="FEECA7" w:themeColor="accent3" w:themeTint="67"/>
        <w:insideV w:val="single" w:sz="4" w:space="0" w:color="FEECA7" w:themeColor="accent3" w:themeTint="67"/>
      </w:tblBorders>
    </w:tblPr>
    <w:tblStylePr w:type="firstRow">
      <w:rPr>
        <w:b/>
        <w:color w:val="404040"/>
      </w:rPr>
      <w:tblPr/>
      <w:tcPr>
        <w:tcBorders>
          <w:bottom w:val="single" w:sz="12" w:space="0" w:color="FEE480"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CA7" w:themeColor="accent3" w:themeTint="67"/>
          <w:left w:val="single" w:sz="4" w:space="0" w:color="FEECA7" w:themeColor="accent3" w:themeTint="67"/>
          <w:bottom w:val="single" w:sz="4" w:space="0" w:color="FEECA7" w:themeColor="accent3" w:themeTint="67"/>
          <w:right w:val="single" w:sz="4" w:space="0" w:color="FEECA7"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AD8B6" w:themeColor="accent4" w:themeTint="67"/>
        <w:left w:val="single" w:sz="4" w:space="0" w:color="FAD8B6" w:themeColor="accent4" w:themeTint="67"/>
        <w:bottom w:val="single" w:sz="4" w:space="0" w:color="FAD8B6" w:themeColor="accent4" w:themeTint="67"/>
        <w:right w:val="single" w:sz="4" w:space="0" w:color="FAD8B6" w:themeColor="accent4" w:themeTint="67"/>
        <w:insideH w:val="single" w:sz="4" w:space="0" w:color="FAD8B6" w:themeColor="accent4" w:themeTint="67"/>
        <w:insideV w:val="single" w:sz="4" w:space="0" w:color="FAD8B6" w:themeColor="accent4" w:themeTint="67"/>
      </w:tblBorders>
    </w:tblPr>
    <w:tblStylePr w:type="firstRow">
      <w:rPr>
        <w:b/>
        <w:color w:val="404040"/>
      </w:rPr>
      <w:tblPr/>
      <w:tcPr>
        <w:tcBorders>
          <w:bottom w:val="single" w:sz="12" w:space="0" w:color="F8C79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AD8B6" w:themeColor="accent4" w:themeTint="67"/>
          <w:left w:val="single" w:sz="4" w:space="0" w:color="FAD8B6" w:themeColor="accent4" w:themeTint="67"/>
          <w:bottom w:val="single" w:sz="4" w:space="0" w:color="FAD8B6" w:themeColor="accent4" w:themeTint="67"/>
          <w:right w:val="single" w:sz="4" w:space="0" w:color="FAD8B6"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F5C8C2" w:themeColor="accent5" w:themeTint="67"/>
        <w:left w:val="single" w:sz="4" w:space="0" w:color="F5C8C2" w:themeColor="accent5" w:themeTint="67"/>
        <w:bottom w:val="single" w:sz="4" w:space="0" w:color="F5C8C2" w:themeColor="accent5" w:themeTint="67"/>
        <w:right w:val="single" w:sz="4" w:space="0" w:color="F5C8C2" w:themeColor="accent5" w:themeTint="67"/>
        <w:insideH w:val="single" w:sz="4" w:space="0" w:color="F5C8C2" w:themeColor="accent5" w:themeTint="67"/>
        <w:insideV w:val="single" w:sz="4" w:space="0" w:color="F5C8C2" w:themeColor="accent5" w:themeTint="67"/>
      </w:tblBorders>
    </w:tblPr>
    <w:tblStylePr w:type="firstRow">
      <w:rPr>
        <w:b/>
        <w:color w:val="404040"/>
      </w:rPr>
      <w:tblPr/>
      <w:tcPr>
        <w:tcBorders>
          <w:bottom w:val="single" w:sz="12" w:space="0" w:color="F0A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C8C2" w:themeColor="accent5" w:themeTint="67"/>
          <w:left w:val="single" w:sz="4" w:space="0" w:color="F5C8C2" w:themeColor="accent5" w:themeTint="67"/>
          <w:bottom w:val="single" w:sz="4" w:space="0" w:color="F5C8C2" w:themeColor="accent5" w:themeTint="67"/>
          <w:right w:val="single" w:sz="4" w:space="0" w:color="F5C8C2"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FD7EE" w:themeColor="accent6" w:themeTint="67"/>
        <w:left w:val="single" w:sz="4" w:space="0" w:color="CFD7EE" w:themeColor="accent6" w:themeTint="67"/>
        <w:bottom w:val="single" w:sz="4" w:space="0" w:color="CFD7EE" w:themeColor="accent6" w:themeTint="67"/>
        <w:right w:val="single" w:sz="4" w:space="0" w:color="CFD7EE" w:themeColor="accent6" w:themeTint="67"/>
        <w:insideH w:val="single" w:sz="4" w:space="0" w:color="CFD7EE" w:themeColor="accent6" w:themeTint="67"/>
        <w:insideV w:val="single" w:sz="4" w:space="0" w:color="CFD7EE" w:themeColor="accent6" w:themeTint="67"/>
      </w:tblBorders>
    </w:tblPr>
    <w:tblStylePr w:type="firstRow">
      <w:rPr>
        <w:b/>
        <w:color w:val="404040"/>
      </w:rPr>
      <w:tblPr/>
      <w:tcPr>
        <w:tcBorders>
          <w:bottom w:val="single" w:sz="12" w:space="0" w:color="BAC6E7"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D7EE" w:themeColor="accent6" w:themeTint="67"/>
          <w:left w:val="single" w:sz="4" w:space="0" w:color="CFD7EE" w:themeColor="accent6" w:themeTint="67"/>
          <w:bottom w:val="single" w:sz="4" w:space="0" w:color="CFD7EE" w:themeColor="accent6" w:themeTint="67"/>
          <w:right w:val="single" w:sz="4" w:space="0" w:color="CFD7EE"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8EBECD" w:themeColor="accent1" w:themeTint="EA"/>
        <w:insideH w:val="single" w:sz="4" w:space="0" w:color="8EBECD" w:themeColor="accent1" w:themeTint="EA"/>
        <w:insideV w:val="single" w:sz="4" w:space="0" w:color="8EBECD" w:themeColor="accent1" w:themeTint="EA"/>
      </w:tblBorders>
    </w:tblPr>
    <w:tblStylePr w:type="firstRow">
      <w:rPr>
        <w:b/>
        <w:color w:val="404040"/>
      </w:rPr>
      <w:tblPr/>
      <w:tcPr>
        <w:tcBorders>
          <w:top w:val="none" w:sz="4" w:space="0" w:color="000000"/>
          <w:left w:val="none" w:sz="4" w:space="0" w:color="000000"/>
          <w:bottom w:val="single" w:sz="12" w:space="0" w:color="8EBECD" w:themeColor="accent1" w:themeTint="EA"/>
          <w:right w:val="none" w:sz="4" w:space="0" w:color="000000"/>
        </w:tcBorders>
        <w:shd w:val="clear" w:color="FFFFFF" w:fill="auto"/>
      </w:tcPr>
    </w:tblStylePr>
    <w:tblStylePr w:type="lastRow">
      <w:rPr>
        <w:b/>
        <w:color w:val="404040"/>
      </w:rPr>
      <w:tblPr/>
      <w:tcPr>
        <w:tcBorders>
          <w:top w:val="single" w:sz="4" w:space="0" w:color="8EBECD"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F0F4" w:themeColor="accent1" w:themeTint="34" w:fill="E6F0F4" w:themeFill="accent1" w:themeFillTint="34"/>
      </w:tcPr>
    </w:tblStylePr>
    <w:tblStylePr w:type="band1Horz">
      <w:rPr>
        <w:rFonts w:ascii="Arial" w:hAnsi="Arial"/>
        <w:color w:val="404040"/>
        <w:sz w:val="22"/>
      </w:rPr>
      <w:tblPr/>
      <w:tcPr>
        <w:shd w:val="clear" w:color="E6F0F4" w:themeColor="accent1" w:themeTint="34" w:fill="E6F0F4"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BED0A8" w:themeColor="accent2" w:themeTint="97"/>
        <w:insideH w:val="single" w:sz="4" w:space="0" w:color="BED0A8" w:themeColor="accent2" w:themeTint="97"/>
        <w:insideV w:val="single" w:sz="4" w:space="0" w:color="BED0A8" w:themeColor="accent2" w:themeTint="97"/>
      </w:tblBorders>
    </w:tblPr>
    <w:tblStylePr w:type="firstRow">
      <w:rPr>
        <w:b/>
        <w:color w:val="404040"/>
      </w:rPr>
      <w:tblPr/>
      <w:tcPr>
        <w:tcBorders>
          <w:top w:val="none" w:sz="4" w:space="0" w:color="000000"/>
          <w:left w:val="none" w:sz="4" w:space="0" w:color="000000"/>
          <w:bottom w:val="single" w:sz="12" w:space="0" w:color="BED0A8" w:themeColor="accent2" w:themeTint="97"/>
          <w:right w:val="none" w:sz="4" w:space="0" w:color="000000"/>
        </w:tcBorders>
        <w:shd w:val="clear" w:color="FFFFFF" w:fill="auto"/>
      </w:tcPr>
    </w:tblStylePr>
    <w:tblStylePr w:type="lastRow">
      <w:rPr>
        <w:b/>
        <w:color w:val="404040"/>
      </w:rPr>
      <w:tblPr/>
      <w:tcPr>
        <w:tcBorders>
          <w:top w:val="single" w:sz="4" w:space="0" w:color="BED0A8"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EFE2" w:themeColor="accent2" w:themeTint="32" w:fill="E9EFE2" w:themeFill="accent2" w:themeFillTint="32"/>
      </w:tcPr>
    </w:tblStylePr>
    <w:tblStylePr w:type="band1Horz">
      <w:rPr>
        <w:rFonts w:ascii="Arial" w:hAnsi="Arial"/>
        <w:color w:val="404040"/>
        <w:sz w:val="22"/>
      </w:rPr>
      <w:tblPr/>
      <w:tcPr>
        <w:shd w:val="clear" w:color="E9EFE2" w:themeColor="accent2" w:themeTint="32" w:fill="E9EFE2"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FED127" w:themeColor="accent3" w:themeTint="FE"/>
        <w:insideH w:val="single" w:sz="4" w:space="0" w:color="FED127" w:themeColor="accent3" w:themeTint="FE"/>
        <w:insideV w:val="single" w:sz="4" w:space="0" w:color="FED127" w:themeColor="accent3" w:themeTint="FE"/>
      </w:tblBorders>
    </w:tblPr>
    <w:tblStylePr w:type="firstRow">
      <w:rPr>
        <w:b/>
        <w:color w:val="404040"/>
      </w:rPr>
      <w:tblPr/>
      <w:tcPr>
        <w:tcBorders>
          <w:top w:val="none" w:sz="4" w:space="0" w:color="000000"/>
          <w:left w:val="none" w:sz="4" w:space="0" w:color="000000"/>
          <w:bottom w:val="single" w:sz="12" w:space="0" w:color="FED127" w:themeColor="accent3" w:themeTint="FE"/>
          <w:right w:val="none" w:sz="4" w:space="0" w:color="000000"/>
        </w:tcBorders>
        <w:shd w:val="clear" w:color="FFFFFF" w:fill="auto"/>
      </w:tcPr>
    </w:tblStylePr>
    <w:tblStylePr w:type="lastRow">
      <w:rPr>
        <w:b/>
        <w:color w:val="404040"/>
      </w:rPr>
      <w:tblPr/>
      <w:tcPr>
        <w:tcBorders>
          <w:top w:val="single" w:sz="4" w:space="0" w:color="FED127"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2" w:themeColor="accent3" w:themeTint="34" w:fill="FEF5D2" w:themeFill="accent3" w:themeFillTint="34"/>
      </w:tcPr>
    </w:tblStylePr>
    <w:tblStylePr w:type="band1Horz">
      <w:rPr>
        <w:rFonts w:ascii="Arial" w:hAnsi="Arial"/>
        <w:color w:val="404040"/>
        <w:sz w:val="22"/>
      </w:rPr>
      <w:tblPr/>
      <w:tcPr>
        <w:shd w:val="clear" w:color="FEF5D2" w:themeColor="accent3" w:themeTint="34" w:fill="FEF5D2"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7C693" w:themeColor="accent4" w:themeTint="9A"/>
        <w:insideH w:val="single" w:sz="4" w:space="0" w:color="F7C693" w:themeColor="accent4" w:themeTint="9A"/>
        <w:insideV w:val="single" w:sz="4" w:space="0" w:color="F7C693" w:themeColor="accent4" w:themeTint="9A"/>
      </w:tblBorders>
    </w:tblPr>
    <w:tblStylePr w:type="firstRow">
      <w:rPr>
        <w:b/>
        <w:color w:val="404040"/>
      </w:rPr>
      <w:tblPr/>
      <w:tcPr>
        <w:tcBorders>
          <w:top w:val="none" w:sz="4" w:space="0" w:color="000000"/>
          <w:left w:val="none" w:sz="4" w:space="0" w:color="000000"/>
          <w:bottom w:val="single" w:sz="12" w:space="0" w:color="F7C693" w:themeColor="accent4" w:themeTint="9A"/>
          <w:right w:val="none" w:sz="4" w:space="0" w:color="000000"/>
        </w:tcBorders>
        <w:shd w:val="clear" w:color="FFFFFF" w:fill="auto"/>
      </w:tcPr>
    </w:tblStylePr>
    <w:tblStylePr w:type="lastRow">
      <w:rPr>
        <w:b/>
        <w:color w:val="404040"/>
      </w:rPr>
      <w:tblPr/>
      <w:tcPr>
        <w:tcBorders>
          <w:top w:val="single" w:sz="4" w:space="0" w:color="F7C69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BDA" w:themeColor="accent4" w:themeTint="34" w:fill="FCEBDA" w:themeFill="accent4" w:themeFillTint="34"/>
      </w:tcPr>
    </w:tblStylePr>
    <w:tblStylePr w:type="band1Horz">
      <w:rPr>
        <w:rFonts w:ascii="Arial" w:hAnsi="Arial"/>
        <w:color w:val="404040"/>
        <w:sz w:val="22"/>
      </w:rPr>
      <w:tblPr/>
      <w:tcPr>
        <w:shd w:val="clear" w:color="FCEBDA" w:themeColor="accent4" w:themeTint="34" w:fill="FCEBDA"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E67869" w:themeColor="accent5"/>
        <w:insideH w:val="single" w:sz="4" w:space="0" w:color="E67869" w:themeColor="accent5"/>
        <w:insideV w:val="single" w:sz="4" w:space="0" w:color="E67869" w:themeColor="accent5"/>
      </w:tblBorders>
    </w:tblPr>
    <w:tblStylePr w:type="firstRow">
      <w:rPr>
        <w:b/>
        <w:color w:val="404040"/>
      </w:rPr>
      <w:tblPr/>
      <w:tcPr>
        <w:tcBorders>
          <w:top w:val="none" w:sz="4" w:space="0" w:color="000000"/>
          <w:left w:val="none" w:sz="4" w:space="0" w:color="000000"/>
          <w:bottom w:val="single" w:sz="12" w:space="0" w:color="E67869" w:themeColor="accent5"/>
          <w:right w:val="none" w:sz="4" w:space="0" w:color="000000"/>
        </w:tcBorders>
        <w:shd w:val="clear" w:color="FFFFFF" w:fill="auto"/>
      </w:tcPr>
    </w:tblStylePr>
    <w:tblStylePr w:type="lastRow">
      <w:rPr>
        <w:b/>
        <w:color w:val="404040"/>
      </w:rPr>
      <w:tblPr/>
      <w:tcPr>
        <w:tcBorders>
          <w:top w:val="single" w:sz="4" w:space="0" w:color="E6786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3E0" w:themeColor="accent5" w:themeTint="34" w:fill="FAE3E0" w:themeFill="accent5" w:themeFillTint="34"/>
      </w:tcPr>
    </w:tblStylePr>
    <w:tblStylePr w:type="band1Horz">
      <w:rPr>
        <w:rFonts w:ascii="Arial" w:hAnsi="Arial"/>
        <w:color w:val="404040"/>
        <w:sz w:val="22"/>
      </w:rPr>
      <w:tblPr/>
      <w:tcPr>
        <w:shd w:val="clear" w:color="FAE3E0" w:themeColor="accent5" w:themeTint="34" w:fill="FAE3E0"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899FD7" w:themeColor="accent6"/>
        <w:insideH w:val="single" w:sz="4" w:space="0" w:color="899FD7" w:themeColor="accent6"/>
        <w:insideV w:val="single" w:sz="4" w:space="0" w:color="899FD7" w:themeColor="accent6"/>
      </w:tblBorders>
    </w:tblPr>
    <w:tblStylePr w:type="firstRow">
      <w:rPr>
        <w:b/>
        <w:color w:val="404040"/>
      </w:rPr>
      <w:tblPr/>
      <w:tcPr>
        <w:tcBorders>
          <w:top w:val="none" w:sz="4" w:space="0" w:color="000000"/>
          <w:left w:val="none" w:sz="4" w:space="0" w:color="000000"/>
          <w:bottom w:val="single" w:sz="12" w:space="0" w:color="899FD7" w:themeColor="accent6"/>
          <w:right w:val="none" w:sz="4" w:space="0" w:color="000000"/>
        </w:tcBorders>
        <w:shd w:val="clear" w:color="FFFFFF" w:fill="auto"/>
      </w:tcPr>
    </w:tblStylePr>
    <w:tblStylePr w:type="lastRow">
      <w:rPr>
        <w:b/>
        <w:color w:val="404040"/>
      </w:rPr>
      <w:tblPr/>
      <w:tcPr>
        <w:tcBorders>
          <w:top w:val="single" w:sz="4" w:space="0" w:color="899FD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BF6" w:themeColor="accent6" w:themeTint="34" w:fill="E6EBF6" w:themeFill="accent6" w:themeFillTint="34"/>
      </w:tcPr>
    </w:tblStylePr>
    <w:tblStylePr w:type="band1Horz">
      <w:rPr>
        <w:rFonts w:ascii="Arial" w:hAnsi="Arial"/>
        <w:color w:val="404040"/>
        <w:sz w:val="22"/>
      </w:rPr>
      <w:tblPr/>
      <w:tcPr>
        <w:shd w:val="clear" w:color="E6EBF6" w:themeColor="accent6" w:themeTint="34" w:fill="E6EBF6"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8EBECD" w:themeColor="accent1" w:themeTint="EA"/>
        <w:insideH w:val="single" w:sz="4" w:space="0" w:color="8EBECD" w:themeColor="accent1" w:themeTint="EA"/>
        <w:insideV w:val="single" w:sz="4" w:space="0" w:color="8EBECD"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F0F4" w:themeColor="accent1" w:themeTint="34" w:fill="E6F0F4" w:themeFill="accent1" w:themeFillTint="34"/>
      </w:tcPr>
    </w:tblStylePr>
    <w:tblStylePr w:type="band1Horz">
      <w:rPr>
        <w:rFonts w:ascii="Arial" w:hAnsi="Arial"/>
        <w:color w:val="404040"/>
        <w:sz w:val="22"/>
      </w:rPr>
      <w:tblPr/>
      <w:tcPr>
        <w:shd w:val="clear" w:color="E6F0F4" w:themeColor="accent1" w:themeTint="34" w:fill="E6F0F4"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BED0A8" w:themeColor="accent2" w:themeTint="97"/>
        <w:insideH w:val="single" w:sz="4" w:space="0" w:color="BED0A8" w:themeColor="accent2" w:themeTint="97"/>
        <w:insideV w:val="single" w:sz="4" w:space="0" w:color="BED0A8"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9EFE2" w:themeColor="accent2" w:themeTint="32" w:fill="E9EFE2" w:themeFill="accent2" w:themeFillTint="32"/>
      </w:tcPr>
    </w:tblStylePr>
    <w:tblStylePr w:type="band1Horz">
      <w:rPr>
        <w:rFonts w:ascii="Arial" w:hAnsi="Arial"/>
        <w:color w:val="404040"/>
        <w:sz w:val="22"/>
      </w:rPr>
      <w:tblPr/>
      <w:tcPr>
        <w:shd w:val="clear" w:color="E9EFE2" w:themeColor="accent2" w:themeTint="32" w:fill="E9EFE2"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FED127" w:themeColor="accent3" w:themeTint="FE"/>
        <w:insideH w:val="single" w:sz="4" w:space="0" w:color="FED127" w:themeColor="accent3" w:themeTint="FE"/>
        <w:insideV w:val="single" w:sz="4" w:space="0" w:color="FED127"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5D2" w:themeColor="accent3" w:themeTint="34" w:fill="FEF5D2" w:themeFill="accent3" w:themeFillTint="34"/>
      </w:tcPr>
    </w:tblStylePr>
    <w:tblStylePr w:type="band1Horz">
      <w:rPr>
        <w:rFonts w:ascii="Arial" w:hAnsi="Arial"/>
        <w:color w:val="404040"/>
        <w:sz w:val="22"/>
      </w:rPr>
      <w:tblPr/>
      <w:tcPr>
        <w:shd w:val="clear" w:color="FEF5D2" w:themeColor="accent3" w:themeTint="34" w:fill="FEF5D2"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7C693" w:themeColor="accent4" w:themeTint="9A"/>
        <w:insideH w:val="single" w:sz="4" w:space="0" w:color="F7C693" w:themeColor="accent4" w:themeTint="9A"/>
        <w:insideV w:val="single" w:sz="4" w:space="0" w:color="F7C69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CEBDA" w:themeColor="accent4" w:themeTint="34" w:fill="FCEBDA" w:themeFill="accent4" w:themeFillTint="34"/>
      </w:tcPr>
    </w:tblStylePr>
    <w:tblStylePr w:type="band1Horz">
      <w:rPr>
        <w:rFonts w:ascii="Arial" w:hAnsi="Arial"/>
        <w:color w:val="404040"/>
        <w:sz w:val="22"/>
      </w:rPr>
      <w:tblPr/>
      <w:tcPr>
        <w:shd w:val="clear" w:color="FCEBDA" w:themeColor="accent4" w:themeTint="34" w:fill="FCEBDA"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E67869" w:themeColor="accent5"/>
        <w:insideH w:val="single" w:sz="4" w:space="0" w:color="E67869" w:themeColor="accent5"/>
        <w:insideV w:val="single" w:sz="4" w:space="0" w:color="E6786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3E0" w:themeColor="accent5" w:themeTint="34" w:fill="FAE3E0" w:themeFill="accent5" w:themeFillTint="34"/>
      </w:tcPr>
    </w:tblStylePr>
    <w:tblStylePr w:type="band1Horz">
      <w:rPr>
        <w:rFonts w:ascii="Arial" w:hAnsi="Arial"/>
        <w:color w:val="404040"/>
        <w:sz w:val="22"/>
      </w:rPr>
      <w:tblPr/>
      <w:tcPr>
        <w:shd w:val="clear" w:color="FAE3E0" w:themeColor="accent5" w:themeTint="34" w:fill="FAE3E0"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899FD7" w:themeColor="accent6"/>
        <w:insideH w:val="single" w:sz="4" w:space="0" w:color="899FD7" w:themeColor="accent6"/>
        <w:insideV w:val="single" w:sz="4" w:space="0" w:color="899FD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EBF6" w:themeColor="accent6" w:themeTint="34" w:fill="E6EBF6" w:themeFill="accent6" w:themeFillTint="34"/>
      </w:tcPr>
    </w:tblStylePr>
    <w:tblStylePr w:type="band1Horz">
      <w:rPr>
        <w:rFonts w:ascii="Arial" w:hAnsi="Arial"/>
        <w:color w:val="404040"/>
        <w:sz w:val="22"/>
      </w:rPr>
      <w:tblPr/>
      <w:tcPr>
        <w:shd w:val="clear" w:color="E6EBF6" w:themeColor="accent6" w:themeTint="34" w:fill="E6EBF6"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B9D7E0" w:themeColor="accent1" w:themeTint="90"/>
        <w:left w:val="single" w:sz="4" w:space="0" w:color="B9D7E0" w:themeColor="accent1" w:themeTint="90"/>
        <w:bottom w:val="single" w:sz="4" w:space="0" w:color="B9D7E0" w:themeColor="accent1" w:themeTint="90"/>
        <w:right w:val="single" w:sz="4" w:space="0" w:color="B9D7E0" w:themeColor="accent1" w:themeTint="90"/>
        <w:insideH w:val="single" w:sz="4" w:space="0" w:color="B9D7E0" w:themeColor="accent1" w:themeTint="90"/>
        <w:insideV w:val="single" w:sz="4" w:space="0" w:color="B9D7E0" w:themeColor="accent1" w:themeTint="90"/>
      </w:tblBorders>
    </w:tblPr>
    <w:tblStylePr w:type="firstRow">
      <w:rPr>
        <w:rFonts w:ascii="Arial" w:hAnsi="Arial"/>
        <w:b/>
        <w:color w:val="FFFFFF"/>
        <w:sz w:val="22"/>
      </w:rPr>
      <w:tblPr/>
      <w:tcPr>
        <w:tcBorders>
          <w:top w:val="single" w:sz="4" w:space="0" w:color="8EBECD" w:themeColor="accent1" w:themeTint="EA"/>
          <w:left w:val="single" w:sz="4" w:space="0" w:color="8EBECD" w:themeColor="accent1" w:themeTint="EA"/>
          <w:bottom w:val="single" w:sz="4" w:space="0" w:color="8EBECD" w:themeColor="accent1" w:themeTint="EA"/>
          <w:right w:val="single" w:sz="4" w:space="0" w:color="8EBECD" w:themeColor="accent1" w:themeTint="EA"/>
        </w:tcBorders>
        <w:shd w:val="clear" w:color="8EBECD" w:themeColor="accent1" w:themeTint="EA" w:fill="8EBECD" w:themeFill="accent1" w:themeFillTint="EA"/>
      </w:tcPr>
    </w:tblStylePr>
    <w:tblStylePr w:type="lastRow">
      <w:rPr>
        <w:b/>
        <w:color w:val="404040"/>
      </w:rPr>
      <w:tblPr/>
      <w:tcPr>
        <w:tcBorders>
          <w:top w:val="single" w:sz="4" w:space="0" w:color="8EBECD"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F1F4" w:themeColor="accent1" w:themeTint="32" w:fill="E6F1F4" w:themeFill="accent1" w:themeFillTint="32"/>
      </w:tcPr>
    </w:tblStylePr>
    <w:tblStylePr w:type="band1Horz">
      <w:rPr>
        <w:rFonts w:ascii="Arial" w:hAnsi="Arial"/>
        <w:color w:val="404040"/>
        <w:sz w:val="22"/>
      </w:rPr>
      <w:tblPr/>
      <w:tcPr>
        <w:shd w:val="clear" w:color="E6F1F4" w:themeColor="accent1" w:themeTint="32" w:fill="E6F1F4"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C1D2AC" w:themeColor="accent2" w:themeTint="90"/>
        <w:left w:val="single" w:sz="4" w:space="0" w:color="C1D2AC" w:themeColor="accent2" w:themeTint="90"/>
        <w:bottom w:val="single" w:sz="4" w:space="0" w:color="C1D2AC" w:themeColor="accent2" w:themeTint="90"/>
        <w:right w:val="single" w:sz="4" w:space="0" w:color="C1D2AC" w:themeColor="accent2" w:themeTint="90"/>
        <w:insideH w:val="single" w:sz="4" w:space="0" w:color="C1D2AC" w:themeColor="accent2" w:themeTint="90"/>
        <w:insideV w:val="single" w:sz="4" w:space="0" w:color="C1D2AC" w:themeColor="accent2" w:themeTint="90"/>
      </w:tblBorders>
    </w:tblPr>
    <w:tblStylePr w:type="firstRow">
      <w:rPr>
        <w:rFonts w:ascii="Arial" w:hAnsi="Arial"/>
        <w:b/>
        <w:color w:val="FFFFFF"/>
        <w:sz w:val="22"/>
      </w:rPr>
      <w:tblPr/>
      <w:tcPr>
        <w:tcBorders>
          <w:top w:val="single" w:sz="4" w:space="0" w:color="BED0A8" w:themeColor="accent2" w:themeTint="97"/>
          <w:left w:val="single" w:sz="4" w:space="0" w:color="BED0A8" w:themeColor="accent2" w:themeTint="97"/>
          <w:bottom w:val="single" w:sz="4" w:space="0" w:color="BED0A8" w:themeColor="accent2" w:themeTint="97"/>
          <w:right w:val="single" w:sz="4" w:space="0" w:color="BED0A8" w:themeColor="accent2" w:themeTint="97"/>
        </w:tcBorders>
        <w:shd w:val="clear" w:color="BED0A8" w:themeColor="accent2" w:themeTint="97" w:fill="BED0A8" w:themeFill="accent2" w:themeFillTint="97"/>
      </w:tcPr>
    </w:tblStylePr>
    <w:tblStylePr w:type="lastRow">
      <w:rPr>
        <w:b/>
        <w:color w:val="404040"/>
      </w:rPr>
      <w:tblPr/>
      <w:tcPr>
        <w:tcBorders>
          <w:top w:val="single" w:sz="4" w:space="0" w:color="BED0A8"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EFE2" w:themeColor="accent2" w:themeTint="32" w:fill="E9EFE2" w:themeFill="accent2" w:themeFillTint="32"/>
      </w:tcPr>
    </w:tblStylePr>
    <w:tblStylePr w:type="band1Horz">
      <w:rPr>
        <w:rFonts w:ascii="Arial" w:hAnsi="Arial"/>
        <w:color w:val="404040"/>
        <w:sz w:val="22"/>
      </w:rPr>
      <w:tblPr/>
      <w:tcPr>
        <w:shd w:val="clear" w:color="E9EFE2" w:themeColor="accent2" w:themeTint="32" w:fill="E9EFE2"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FEE584" w:themeColor="accent3" w:themeTint="90"/>
        <w:left w:val="single" w:sz="4" w:space="0" w:color="FEE584" w:themeColor="accent3" w:themeTint="90"/>
        <w:bottom w:val="single" w:sz="4" w:space="0" w:color="FEE584" w:themeColor="accent3" w:themeTint="90"/>
        <w:right w:val="single" w:sz="4" w:space="0" w:color="FEE584" w:themeColor="accent3" w:themeTint="90"/>
        <w:insideH w:val="single" w:sz="4" w:space="0" w:color="FEE584" w:themeColor="accent3" w:themeTint="90"/>
        <w:insideV w:val="single" w:sz="4" w:space="0" w:color="FEE584" w:themeColor="accent3" w:themeTint="90"/>
      </w:tblBorders>
    </w:tblPr>
    <w:tblStylePr w:type="firstRow">
      <w:rPr>
        <w:rFonts w:ascii="Arial" w:hAnsi="Arial"/>
        <w:b/>
        <w:color w:val="FFFFFF"/>
        <w:sz w:val="22"/>
      </w:rPr>
      <w:tblPr/>
      <w:tcPr>
        <w:tcBorders>
          <w:top w:val="single" w:sz="4" w:space="0" w:color="FED127" w:themeColor="accent3" w:themeTint="FE"/>
          <w:left w:val="single" w:sz="4" w:space="0" w:color="FED127" w:themeColor="accent3" w:themeTint="FE"/>
          <w:bottom w:val="single" w:sz="4" w:space="0" w:color="FED127" w:themeColor="accent3" w:themeTint="FE"/>
          <w:right w:val="single" w:sz="4" w:space="0" w:color="FED127" w:themeColor="accent3" w:themeTint="FE"/>
        </w:tcBorders>
        <w:shd w:val="clear" w:color="FED127" w:themeColor="accent3" w:themeTint="FE" w:fill="FED127" w:themeFill="accent3" w:themeFillTint="FE"/>
      </w:tcPr>
    </w:tblStylePr>
    <w:tblStylePr w:type="lastRow">
      <w:rPr>
        <w:b/>
        <w:color w:val="404040"/>
      </w:rPr>
      <w:tblPr/>
      <w:tcPr>
        <w:tcBorders>
          <w:top w:val="single" w:sz="4" w:space="0" w:color="FED127"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2" w:themeColor="accent3" w:themeTint="34" w:fill="FEF5D2" w:themeFill="accent3" w:themeFillTint="34"/>
      </w:tcPr>
    </w:tblStylePr>
    <w:tblStylePr w:type="band1Horz">
      <w:rPr>
        <w:rFonts w:ascii="Arial" w:hAnsi="Arial"/>
        <w:color w:val="404040"/>
        <w:sz w:val="22"/>
      </w:rPr>
      <w:tblPr/>
      <w:tcPr>
        <w:shd w:val="clear" w:color="FEF5D2" w:themeColor="accent3" w:themeTint="34" w:fill="FEF5D2"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8C99A" w:themeColor="accent4" w:themeTint="90"/>
        <w:left w:val="single" w:sz="4" w:space="0" w:color="F8C99A" w:themeColor="accent4" w:themeTint="90"/>
        <w:bottom w:val="single" w:sz="4" w:space="0" w:color="F8C99A" w:themeColor="accent4" w:themeTint="90"/>
        <w:right w:val="single" w:sz="4" w:space="0" w:color="F8C99A" w:themeColor="accent4" w:themeTint="90"/>
        <w:insideH w:val="single" w:sz="4" w:space="0" w:color="F8C99A" w:themeColor="accent4" w:themeTint="90"/>
        <w:insideV w:val="single" w:sz="4" w:space="0" w:color="F8C99A" w:themeColor="accent4" w:themeTint="90"/>
      </w:tblBorders>
    </w:tblPr>
    <w:tblStylePr w:type="firstRow">
      <w:rPr>
        <w:rFonts w:ascii="Arial" w:hAnsi="Arial"/>
        <w:b/>
        <w:color w:val="FFFFFF"/>
        <w:sz w:val="22"/>
      </w:rPr>
      <w:tblPr/>
      <w:tcPr>
        <w:tcBorders>
          <w:top w:val="single" w:sz="4" w:space="0" w:color="F7C693" w:themeColor="accent4" w:themeTint="9A"/>
          <w:left w:val="single" w:sz="4" w:space="0" w:color="F7C693" w:themeColor="accent4" w:themeTint="9A"/>
          <w:bottom w:val="single" w:sz="4" w:space="0" w:color="F7C693" w:themeColor="accent4" w:themeTint="9A"/>
          <w:right w:val="single" w:sz="4" w:space="0" w:color="F7C693" w:themeColor="accent4" w:themeTint="9A"/>
        </w:tcBorders>
        <w:shd w:val="clear" w:color="F7C693" w:themeColor="accent4" w:themeTint="9A" w:fill="F7C693" w:themeFill="accent4" w:themeFillTint="9A"/>
      </w:tcPr>
    </w:tblStylePr>
    <w:tblStylePr w:type="lastRow">
      <w:rPr>
        <w:b/>
        <w:color w:val="404040"/>
      </w:rPr>
      <w:tblPr/>
      <w:tcPr>
        <w:tcBorders>
          <w:top w:val="single" w:sz="4" w:space="0" w:color="F7C69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BDA" w:themeColor="accent4" w:themeTint="34" w:fill="FCEBDA" w:themeFill="accent4" w:themeFillTint="34"/>
      </w:tcPr>
    </w:tblStylePr>
    <w:tblStylePr w:type="band1Horz">
      <w:rPr>
        <w:rFonts w:ascii="Arial" w:hAnsi="Arial"/>
        <w:color w:val="404040"/>
        <w:sz w:val="22"/>
      </w:rPr>
      <w:tblPr/>
      <w:tcPr>
        <w:shd w:val="clear" w:color="FCEBDA" w:themeColor="accent4" w:themeTint="34" w:fill="FCEBDA"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F0B2AA" w:themeColor="accent5" w:themeTint="90"/>
        <w:left w:val="single" w:sz="4" w:space="0" w:color="F0B2AA" w:themeColor="accent5" w:themeTint="90"/>
        <w:bottom w:val="single" w:sz="4" w:space="0" w:color="F0B2AA" w:themeColor="accent5" w:themeTint="90"/>
        <w:right w:val="single" w:sz="4" w:space="0" w:color="F0B2AA" w:themeColor="accent5" w:themeTint="90"/>
        <w:insideH w:val="single" w:sz="4" w:space="0" w:color="F0B2AA" w:themeColor="accent5" w:themeTint="90"/>
        <w:insideV w:val="single" w:sz="4" w:space="0" w:color="F0B2AA" w:themeColor="accent5" w:themeTint="90"/>
      </w:tblBorders>
    </w:tblPr>
    <w:tblStylePr w:type="firstRow">
      <w:rPr>
        <w:rFonts w:ascii="Arial" w:hAnsi="Arial"/>
        <w:b/>
        <w:color w:val="FFFFFF"/>
        <w:sz w:val="22"/>
      </w:rPr>
      <w:tblPr/>
      <w:tcPr>
        <w:tcBorders>
          <w:top w:val="single" w:sz="4" w:space="0" w:color="E67869" w:themeColor="accent5"/>
          <w:left w:val="single" w:sz="4" w:space="0" w:color="E67869" w:themeColor="accent5"/>
          <w:bottom w:val="single" w:sz="4" w:space="0" w:color="E67869" w:themeColor="accent5"/>
          <w:right w:val="single" w:sz="4" w:space="0" w:color="E67869" w:themeColor="accent5"/>
        </w:tcBorders>
        <w:shd w:val="clear" w:color="E67869" w:themeColor="accent5" w:fill="E67869" w:themeFill="accent5"/>
      </w:tcPr>
    </w:tblStylePr>
    <w:tblStylePr w:type="lastRow">
      <w:rPr>
        <w:b/>
        <w:color w:val="404040"/>
      </w:rPr>
      <w:tblPr/>
      <w:tcPr>
        <w:tcBorders>
          <w:top w:val="single" w:sz="4" w:space="0" w:color="E6786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3E0" w:themeColor="accent5" w:themeTint="34" w:fill="FAE3E0" w:themeFill="accent5" w:themeFillTint="34"/>
      </w:tcPr>
    </w:tblStylePr>
    <w:tblStylePr w:type="band1Horz">
      <w:rPr>
        <w:rFonts w:ascii="Arial" w:hAnsi="Arial"/>
        <w:color w:val="404040"/>
        <w:sz w:val="22"/>
      </w:rPr>
      <w:tblPr/>
      <w:tcPr>
        <w:shd w:val="clear" w:color="FAE3E0" w:themeColor="accent5" w:themeTint="34" w:fill="FAE3E0"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BCC8E8" w:themeColor="accent6" w:themeTint="90"/>
        <w:left w:val="single" w:sz="4" w:space="0" w:color="BCC8E8" w:themeColor="accent6" w:themeTint="90"/>
        <w:bottom w:val="single" w:sz="4" w:space="0" w:color="BCC8E8" w:themeColor="accent6" w:themeTint="90"/>
        <w:right w:val="single" w:sz="4" w:space="0" w:color="BCC8E8" w:themeColor="accent6" w:themeTint="90"/>
        <w:insideH w:val="single" w:sz="4" w:space="0" w:color="BCC8E8" w:themeColor="accent6" w:themeTint="90"/>
        <w:insideV w:val="single" w:sz="4" w:space="0" w:color="BCC8E8" w:themeColor="accent6" w:themeTint="90"/>
      </w:tblBorders>
    </w:tblPr>
    <w:tblStylePr w:type="firstRow">
      <w:rPr>
        <w:rFonts w:ascii="Arial" w:hAnsi="Arial"/>
        <w:b/>
        <w:color w:val="FFFFFF"/>
        <w:sz w:val="22"/>
      </w:rPr>
      <w:tblPr/>
      <w:tcPr>
        <w:tcBorders>
          <w:top w:val="single" w:sz="4" w:space="0" w:color="899FD7" w:themeColor="accent6"/>
          <w:left w:val="single" w:sz="4" w:space="0" w:color="899FD7" w:themeColor="accent6"/>
          <w:bottom w:val="single" w:sz="4" w:space="0" w:color="899FD7" w:themeColor="accent6"/>
          <w:right w:val="single" w:sz="4" w:space="0" w:color="899FD7" w:themeColor="accent6"/>
        </w:tcBorders>
        <w:shd w:val="clear" w:color="899FD7" w:themeColor="accent6" w:fill="899FD7" w:themeFill="accent6"/>
      </w:tcPr>
    </w:tblStylePr>
    <w:tblStylePr w:type="lastRow">
      <w:rPr>
        <w:b/>
        <w:color w:val="404040"/>
      </w:rPr>
      <w:tblPr/>
      <w:tcPr>
        <w:tcBorders>
          <w:top w:val="single" w:sz="4" w:space="0" w:color="899FD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BF6" w:themeColor="accent6" w:themeTint="34" w:fill="E6EBF6" w:themeFill="accent6" w:themeFillTint="34"/>
      </w:tcPr>
    </w:tblStylePr>
    <w:tblStylePr w:type="band1Horz">
      <w:rPr>
        <w:rFonts w:ascii="Arial" w:hAnsi="Arial"/>
        <w:color w:val="404040"/>
        <w:sz w:val="22"/>
      </w:rPr>
      <w:tblPr/>
      <w:tcPr>
        <w:shd w:val="clear" w:color="E6EBF6" w:themeColor="accent6" w:themeTint="34" w:fill="E6EBF6"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F0F4" w:themeColor="accent1" w:themeTint="34" w:fill="E6F0F4" w:themeFill="accent1" w:themeFillTint="34"/>
    </w:tblPr>
    <w:tblStylePr w:type="firstRow">
      <w:rPr>
        <w:rFonts w:ascii="Arial" w:hAnsi="Arial"/>
        <w:b/>
        <w:color w:val="FFFFFF"/>
        <w:sz w:val="22"/>
      </w:rPr>
      <w:tblPr/>
      <w:tcPr>
        <w:shd w:val="clear" w:color="85B9C9" w:themeColor="accent1" w:fill="85B9C9" w:themeFill="accent1"/>
      </w:tcPr>
    </w:tblStylePr>
    <w:tblStylePr w:type="lastRow">
      <w:rPr>
        <w:rFonts w:ascii="Arial" w:hAnsi="Arial"/>
        <w:b/>
        <w:color w:val="FFFFFF"/>
        <w:sz w:val="22"/>
      </w:rPr>
      <w:tblPr/>
      <w:tcPr>
        <w:tcBorders>
          <w:top w:val="single" w:sz="4" w:space="0" w:color="FFFFFF" w:themeColor="light1"/>
        </w:tcBorders>
        <w:shd w:val="clear" w:color="85B9C9" w:themeColor="accent1" w:fill="85B9C9" w:themeFill="accent1"/>
      </w:tcPr>
    </w:tblStylePr>
    <w:tblStylePr w:type="firstCol">
      <w:rPr>
        <w:rFonts w:ascii="Arial" w:hAnsi="Arial"/>
        <w:b/>
        <w:color w:val="FFFFFF"/>
        <w:sz w:val="22"/>
      </w:rPr>
      <w:tblPr/>
      <w:tcPr>
        <w:shd w:val="clear" w:color="85B9C9" w:themeColor="accent1" w:fill="85B9C9" w:themeFill="accent1"/>
      </w:tcPr>
    </w:tblStylePr>
    <w:tblStylePr w:type="lastCol">
      <w:rPr>
        <w:rFonts w:ascii="Arial" w:hAnsi="Arial"/>
        <w:b/>
        <w:color w:val="FFFFFF"/>
        <w:sz w:val="22"/>
      </w:rPr>
      <w:tblPr/>
      <w:tcPr>
        <w:shd w:val="clear" w:color="85B9C9" w:themeColor="accent1" w:fill="85B9C9" w:themeFill="accent1"/>
      </w:tcPr>
    </w:tblStylePr>
    <w:tblStylePr w:type="band1Vert">
      <w:tblPr/>
      <w:tcPr>
        <w:shd w:val="clear" w:color="C6DEE6" w:themeColor="accent1" w:themeTint="75" w:fill="C6DEE6" w:themeFill="accent1" w:themeFillTint="75"/>
      </w:tcPr>
    </w:tblStylePr>
    <w:tblStylePr w:type="band1Horz">
      <w:tblPr/>
      <w:tcPr>
        <w:shd w:val="clear" w:color="C6DEE6" w:themeColor="accent1" w:themeTint="75" w:fill="C6DEE6"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9EFE2" w:themeColor="accent2" w:themeTint="32" w:fill="E9EFE2" w:themeFill="accent2" w:themeFillTint="32"/>
    </w:tblPr>
    <w:tblStylePr w:type="firstRow">
      <w:rPr>
        <w:rFonts w:ascii="Arial" w:hAnsi="Arial"/>
        <w:b/>
        <w:color w:val="FFFFFF"/>
        <w:sz w:val="22"/>
      </w:rPr>
      <w:tblPr/>
      <w:tcPr>
        <w:shd w:val="clear" w:color="93B06D" w:themeColor="accent2" w:fill="93B06D" w:themeFill="accent2"/>
      </w:tcPr>
    </w:tblStylePr>
    <w:tblStylePr w:type="lastRow">
      <w:rPr>
        <w:rFonts w:ascii="Arial" w:hAnsi="Arial"/>
        <w:b/>
        <w:color w:val="FFFFFF"/>
        <w:sz w:val="22"/>
      </w:rPr>
      <w:tblPr/>
      <w:tcPr>
        <w:tcBorders>
          <w:top w:val="single" w:sz="4" w:space="0" w:color="FFFFFF" w:themeColor="light1"/>
        </w:tcBorders>
        <w:shd w:val="clear" w:color="93B06D" w:themeColor="accent2" w:fill="93B06D" w:themeFill="accent2"/>
      </w:tcPr>
    </w:tblStylePr>
    <w:tblStylePr w:type="firstCol">
      <w:rPr>
        <w:rFonts w:ascii="Arial" w:hAnsi="Arial"/>
        <w:b/>
        <w:color w:val="FFFFFF"/>
        <w:sz w:val="22"/>
      </w:rPr>
      <w:tblPr/>
      <w:tcPr>
        <w:shd w:val="clear" w:color="93B06D" w:themeColor="accent2" w:fill="93B06D" w:themeFill="accent2"/>
      </w:tcPr>
    </w:tblStylePr>
    <w:tblStylePr w:type="lastCol">
      <w:rPr>
        <w:rFonts w:ascii="Arial" w:hAnsi="Arial"/>
        <w:b/>
        <w:color w:val="FFFFFF"/>
        <w:sz w:val="22"/>
      </w:rPr>
      <w:tblPr/>
      <w:tcPr>
        <w:shd w:val="clear" w:color="93B06D" w:themeColor="accent2" w:fill="93B06D" w:themeFill="accent2"/>
      </w:tcPr>
    </w:tblStylePr>
    <w:tblStylePr w:type="band1Vert">
      <w:tblPr/>
      <w:tcPr>
        <w:shd w:val="clear" w:color="CDDABB" w:themeColor="accent2" w:themeTint="75" w:fill="CDDABB" w:themeFill="accent2" w:themeFillTint="75"/>
      </w:tcPr>
    </w:tblStylePr>
    <w:tblStylePr w:type="band1Horz">
      <w:tblPr/>
      <w:tcPr>
        <w:shd w:val="clear" w:color="CDDABB" w:themeColor="accent2" w:themeTint="75" w:fill="CDDABB"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5D2" w:themeColor="accent3" w:themeTint="34" w:fill="FEF5D2" w:themeFill="accent3" w:themeFillTint="34"/>
    </w:tblPr>
    <w:tblStylePr w:type="firstRow">
      <w:rPr>
        <w:rFonts w:ascii="Arial" w:hAnsi="Arial"/>
        <w:b/>
        <w:color w:val="FFFFFF"/>
        <w:sz w:val="22"/>
      </w:rPr>
      <w:tblPr/>
      <w:tcPr>
        <w:shd w:val="clear" w:color="FED227" w:themeColor="accent3" w:fill="FED227" w:themeFill="accent3"/>
      </w:tcPr>
    </w:tblStylePr>
    <w:tblStylePr w:type="lastRow">
      <w:rPr>
        <w:rFonts w:ascii="Arial" w:hAnsi="Arial"/>
        <w:b/>
        <w:color w:val="FFFFFF"/>
        <w:sz w:val="22"/>
      </w:rPr>
      <w:tblPr/>
      <w:tcPr>
        <w:tcBorders>
          <w:top w:val="single" w:sz="4" w:space="0" w:color="FFFFFF" w:themeColor="light1"/>
        </w:tcBorders>
        <w:shd w:val="clear" w:color="FED227" w:themeColor="accent3" w:fill="FED227" w:themeFill="accent3"/>
      </w:tcPr>
    </w:tblStylePr>
    <w:tblStylePr w:type="firstCol">
      <w:rPr>
        <w:rFonts w:ascii="Arial" w:hAnsi="Arial"/>
        <w:b/>
        <w:color w:val="FFFFFF"/>
        <w:sz w:val="22"/>
      </w:rPr>
      <w:tblPr/>
      <w:tcPr>
        <w:shd w:val="clear" w:color="FED227" w:themeColor="accent3" w:fill="FED227" w:themeFill="accent3"/>
      </w:tcPr>
    </w:tblStylePr>
    <w:tblStylePr w:type="lastCol">
      <w:rPr>
        <w:rFonts w:ascii="Arial" w:hAnsi="Arial"/>
        <w:b/>
        <w:color w:val="FFFFFF"/>
        <w:sz w:val="22"/>
      </w:rPr>
      <w:tblPr/>
      <w:tcPr>
        <w:shd w:val="clear" w:color="FED227" w:themeColor="accent3" w:fill="FED227" w:themeFill="accent3"/>
      </w:tcPr>
    </w:tblStylePr>
    <w:tblStylePr w:type="band1Vert">
      <w:tblPr/>
      <w:tcPr>
        <w:shd w:val="clear" w:color="FEEA9B" w:themeColor="accent3" w:themeTint="75" w:fill="FEEA9B" w:themeFill="accent3" w:themeFillTint="75"/>
      </w:tcPr>
    </w:tblStylePr>
    <w:tblStylePr w:type="band1Horz">
      <w:tblPr/>
      <w:tcPr>
        <w:shd w:val="clear" w:color="FEEA9B" w:themeColor="accent3" w:themeTint="75" w:fill="FEEA9B"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CEBDA" w:themeColor="accent4" w:themeTint="34" w:fill="FCEBDA" w:themeFill="accent4" w:themeFillTint="34"/>
    </w:tblPr>
    <w:tblStylePr w:type="firstRow">
      <w:rPr>
        <w:rFonts w:ascii="Arial" w:hAnsi="Arial"/>
        <w:b/>
        <w:color w:val="FFFFFF"/>
        <w:sz w:val="22"/>
      </w:rPr>
      <w:tblPr/>
      <w:tcPr>
        <w:shd w:val="clear" w:color="F3A14D" w:themeColor="accent4" w:fill="F3A14D" w:themeFill="accent4"/>
      </w:tcPr>
    </w:tblStylePr>
    <w:tblStylePr w:type="lastRow">
      <w:rPr>
        <w:rFonts w:ascii="Arial" w:hAnsi="Arial"/>
        <w:b/>
        <w:color w:val="FFFFFF"/>
        <w:sz w:val="22"/>
      </w:rPr>
      <w:tblPr/>
      <w:tcPr>
        <w:tcBorders>
          <w:top w:val="single" w:sz="4" w:space="0" w:color="FFFFFF" w:themeColor="light1"/>
        </w:tcBorders>
        <w:shd w:val="clear" w:color="F3A14D" w:themeColor="accent4" w:fill="F3A14D" w:themeFill="accent4"/>
      </w:tcPr>
    </w:tblStylePr>
    <w:tblStylePr w:type="firstCol">
      <w:rPr>
        <w:rFonts w:ascii="Arial" w:hAnsi="Arial"/>
        <w:b/>
        <w:color w:val="FFFFFF"/>
        <w:sz w:val="22"/>
      </w:rPr>
      <w:tblPr/>
      <w:tcPr>
        <w:shd w:val="clear" w:color="F3A14D" w:themeColor="accent4" w:fill="F3A14D" w:themeFill="accent4"/>
      </w:tcPr>
    </w:tblStylePr>
    <w:tblStylePr w:type="lastCol">
      <w:rPr>
        <w:rFonts w:ascii="Arial" w:hAnsi="Arial"/>
        <w:b/>
        <w:color w:val="FFFFFF"/>
        <w:sz w:val="22"/>
      </w:rPr>
      <w:tblPr/>
      <w:tcPr>
        <w:shd w:val="clear" w:color="F3A14D" w:themeColor="accent4" w:fill="F3A14D" w:themeFill="accent4"/>
      </w:tcPr>
    </w:tblStylePr>
    <w:tblStylePr w:type="band1Vert">
      <w:tblPr/>
      <w:tcPr>
        <w:shd w:val="clear" w:color="F9D3AD" w:themeColor="accent4" w:themeTint="75" w:fill="F9D3AD" w:themeFill="accent4" w:themeFillTint="75"/>
      </w:tcPr>
    </w:tblStylePr>
    <w:tblStylePr w:type="band1Horz">
      <w:tblPr/>
      <w:tcPr>
        <w:shd w:val="clear" w:color="F9D3AD" w:themeColor="accent4" w:themeTint="75" w:fill="F9D3AD"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3E0" w:themeColor="accent5" w:themeTint="34" w:fill="FAE3E0" w:themeFill="accent5" w:themeFillTint="34"/>
    </w:tblPr>
    <w:tblStylePr w:type="firstRow">
      <w:rPr>
        <w:rFonts w:ascii="Arial" w:hAnsi="Arial"/>
        <w:b/>
        <w:color w:val="FFFFFF"/>
        <w:sz w:val="22"/>
      </w:rPr>
      <w:tblPr/>
      <w:tcPr>
        <w:shd w:val="clear" w:color="E67869" w:themeColor="accent5" w:fill="E67869" w:themeFill="accent5"/>
      </w:tcPr>
    </w:tblStylePr>
    <w:tblStylePr w:type="lastRow">
      <w:rPr>
        <w:rFonts w:ascii="Arial" w:hAnsi="Arial"/>
        <w:b/>
        <w:color w:val="FFFFFF"/>
        <w:sz w:val="22"/>
      </w:rPr>
      <w:tblPr/>
      <w:tcPr>
        <w:tcBorders>
          <w:top w:val="single" w:sz="4" w:space="0" w:color="FFFFFF" w:themeColor="light1"/>
        </w:tcBorders>
        <w:shd w:val="clear" w:color="E67869" w:themeColor="accent5" w:fill="E67869" w:themeFill="accent5"/>
      </w:tcPr>
    </w:tblStylePr>
    <w:tblStylePr w:type="firstCol">
      <w:rPr>
        <w:rFonts w:ascii="Arial" w:hAnsi="Arial"/>
        <w:b/>
        <w:color w:val="FFFFFF"/>
        <w:sz w:val="22"/>
      </w:rPr>
      <w:tblPr/>
      <w:tcPr>
        <w:shd w:val="clear" w:color="E67869" w:themeColor="accent5" w:fill="E67869" w:themeFill="accent5"/>
      </w:tcPr>
    </w:tblStylePr>
    <w:tblStylePr w:type="lastCol">
      <w:rPr>
        <w:rFonts w:ascii="Arial" w:hAnsi="Arial"/>
        <w:b/>
        <w:color w:val="FFFFFF"/>
        <w:sz w:val="22"/>
      </w:rPr>
      <w:tblPr/>
      <w:tcPr>
        <w:shd w:val="clear" w:color="E67869" w:themeColor="accent5" w:fill="E67869" w:themeFill="accent5"/>
      </w:tcPr>
    </w:tblStylePr>
    <w:tblStylePr w:type="band1Vert">
      <w:tblPr/>
      <w:tcPr>
        <w:shd w:val="clear" w:color="F3C0BA" w:themeColor="accent5" w:themeTint="75" w:fill="F3C0BA" w:themeFill="accent5" w:themeFillTint="75"/>
      </w:tcPr>
    </w:tblStylePr>
    <w:tblStylePr w:type="band1Horz">
      <w:tblPr/>
      <w:tcPr>
        <w:shd w:val="clear" w:color="F3C0BA" w:themeColor="accent5" w:themeTint="75" w:fill="F3C0BA"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EBF6" w:themeColor="accent6" w:themeTint="34" w:fill="E6EBF6" w:themeFill="accent6" w:themeFillTint="34"/>
    </w:tblPr>
    <w:tblStylePr w:type="firstRow">
      <w:rPr>
        <w:rFonts w:ascii="Arial" w:hAnsi="Arial"/>
        <w:b/>
        <w:color w:val="FFFFFF"/>
        <w:sz w:val="22"/>
      </w:rPr>
      <w:tblPr/>
      <w:tcPr>
        <w:shd w:val="clear" w:color="899FD7" w:themeColor="accent6" w:fill="899FD7" w:themeFill="accent6"/>
      </w:tcPr>
    </w:tblStylePr>
    <w:tblStylePr w:type="lastRow">
      <w:rPr>
        <w:rFonts w:ascii="Arial" w:hAnsi="Arial"/>
        <w:b/>
        <w:color w:val="FFFFFF"/>
        <w:sz w:val="22"/>
      </w:rPr>
      <w:tblPr/>
      <w:tcPr>
        <w:tcBorders>
          <w:top w:val="single" w:sz="4" w:space="0" w:color="FFFFFF" w:themeColor="light1"/>
        </w:tcBorders>
        <w:shd w:val="clear" w:color="899FD7" w:themeColor="accent6" w:fill="899FD7" w:themeFill="accent6"/>
      </w:tcPr>
    </w:tblStylePr>
    <w:tblStylePr w:type="firstCol">
      <w:rPr>
        <w:rFonts w:ascii="Arial" w:hAnsi="Arial"/>
        <w:b/>
        <w:color w:val="FFFFFF"/>
        <w:sz w:val="22"/>
      </w:rPr>
      <w:tblPr/>
      <w:tcPr>
        <w:shd w:val="clear" w:color="899FD7" w:themeColor="accent6" w:fill="899FD7" w:themeFill="accent6"/>
      </w:tcPr>
    </w:tblStylePr>
    <w:tblStylePr w:type="lastCol">
      <w:rPr>
        <w:rFonts w:ascii="Arial" w:hAnsi="Arial"/>
        <w:b/>
        <w:color w:val="FFFFFF"/>
        <w:sz w:val="22"/>
      </w:rPr>
      <w:tblPr/>
      <w:tcPr>
        <w:shd w:val="clear" w:color="899FD7" w:themeColor="accent6" w:fill="899FD7" w:themeFill="accent6"/>
      </w:tcPr>
    </w:tblStylePr>
    <w:tblStylePr w:type="band1Vert">
      <w:tblPr/>
      <w:tcPr>
        <w:shd w:val="clear" w:color="C8D2EC" w:themeColor="accent6" w:themeTint="75" w:fill="C8D2EC" w:themeFill="accent6" w:themeFillTint="75"/>
      </w:tcPr>
    </w:tblStylePr>
    <w:tblStylePr w:type="band1Horz">
      <w:tblPr/>
      <w:tcPr>
        <w:shd w:val="clear" w:color="C8D2EC" w:themeColor="accent6" w:themeTint="75" w:fill="C8D2EC"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C1DBE3" w:themeColor="accent1" w:themeTint="80"/>
        <w:left w:val="single" w:sz="4" w:space="0" w:color="C1DBE3" w:themeColor="accent1" w:themeTint="80"/>
        <w:bottom w:val="single" w:sz="4" w:space="0" w:color="C1DBE3" w:themeColor="accent1" w:themeTint="80"/>
        <w:right w:val="single" w:sz="4" w:space="0" w:color="C1DBE3" w:themeColor="accent1" w:themeTint="80"/>
        <w:insideH w:val="single" w:sz="4" w:space="0" w:color="C1DBE3" w:themeColor="accent1" w:themeTint="80"/>
        <w:insideV w:val="single" w:sz="4" w:space="0" w:color="C1DBE3" w:themeColor="accent1" w:themeTint="80"/>
      </w:tblBorders>
    </w:tblPr>
    <w:tblStylePr w:type="firstRow">
      <w:rPr>
        <w:b/>
        <w:color w:val="C1DBE3" w:themeColor="accent1" w:themeTint="80" w:themeShade="95"/>
      </w:rPr>
      <w:tblPr/>
      <w:tcPr>
        <w:tcBorders>
          <w:bottom w:val="single" w:sz="12" w:space="0" w:color="C1DBE3" w:themeColor="accent1" w:themeTint="80"/>
        </w:tcBorders>
      </w:tcPr>
    </w:tblStylePr>
    <w:tblStylePr w:type="lastRow">
      <w:rPr>
        <w:b/>
        <w:color w:val="C1DBE3" w:themeColor="accent1" w:themeTint="80" w:themeShade="95"/>
      </w:rPr>
    </w:tblStylePr>
    <w:tblStylePr w:type="firstCol">
      <w:rPr>
        <w:b/>
        <w:color w:val="C1DBE3" w:themeColor="accent1" w:themeTint="80" w:themeShade="95"/>
      </w:rPr>
    </w:tblStylePr>
    <w:tblStylePr w:type="lastCol">
      <w:rPr>
        <w:b/>
        <w:color w:val="C1DBE3" w:themeColor="accent1" w:themeTint="80" w:themeShade="95"/>
      </w:rPr>
    </w:tblStylePr>
    <w:tblStylePr w:type="band1Vert">
      <w:tblPr/>
      <w:tcPr>
        <w:shd w:val="clear" w:color="E6F0F4" w:themeColor="accent1" w:themeTint="34" w:fill="E6F0F4" w:themeFill="accent1" w:themeFillTint="34"/>
      </w:tcPr>
    </w:tblStylePr>
    <w:tblStylePr w:type="band1Horz">
      <w:rPr>
        <w:rFonts w:ascii="Arial" w:hAnsi="Arial"/>
        <w:color w:val="C1DBE3" w:themeColor="accent1" w:themeTint="80" w:themeShade="95"/>
        <w:sz w:val="22"/>
      </w:rPr>
      <w:tblPr/>
      <w:tcPr>
        <w:shd w:val="clear" w:color="E6F0F4" w:themeColor="accent1" w:themeTint="34" w:fill="E6F0F4" w:themeFill="accent1" w:themeFillTint="34"/>
      </w:tcPr>
    </w:tblStylePr>
    <w:tblStylePr w:type="band2Horz">
      <w:rPr>
        <w:rFonts w:ascii="Arial" w:hAnsi="Arial"/>
        <w:color w:val="C1DBE3"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BED0A8" w:themeColor="accent2" w:themeTint="97"/>
        <w:left w:val="single" w:sz="4" w:space="0" w:color="BED0A8" w:themeColor="accent2" w:themeTint="97"/>
        <w:bottom w:val="single" w:sz="4" w:space="0" w:color="BED0A8" w:themeColor="accent2" w:themeTint="97"/>
        <w:right w:val="single" w:sz="4" w:space="0" w:color="BED0A8" w:themeColor="accent2" w:themeTint="97"/>
        <w:insideH w:val="single" w:sz="4" w:space="0" w:color="BED0A8" w:themeColor="accent2" w:themeTint="97"/>
        <w:insideV w:val="single" w:sz="4" w:space="0" w:color="BED0A8" w:themeColor="accent2" w:themeTint="97"/>
      </w:tblBorders>
    </w:tblPr>
    <w:tblStylePr w:type="firstRow">
      <w:rPr>
        <w:b/>
        <w:color w:val="BED0A8" w:themeColor="accent2" w:themeTint="97" w:themeShade="95"/>
      </w:rPr>
      <w:tblPr/>
      <w:tcPr>
        <w:tcBorders>
          <w:bottom w:val="single" w:sz="12" w:space="0" w:color="BED0A8" w:themeColor="accent2" w:themeTint="97"/>
        </w:tcBorders>
      </w:tcPr>
    </w:tblStylePr>
    <w:tblStylePr w:type="lastRow">
      <w:rPr>
        <w:b/>
        <w:color w:val="BED0A8" w:themeColor="accent2" w:themeTint="97" w:themeShade="95"/>
      </w:rPr>
    </w:tblStylePr>
    <w:tblStylePr w:type="firstCol">
      <w:rPr>
        <w:b/>
        <w:color w:val="BED0A8" w:themeColor="accent2" w:themeTint="97" w:themeShade="95"/>
      </w:rPr>
    </w:tblStylePr>
    <w:tblStylePr w:type="lastCol">
      <w:rPr>
        <w:b/>
        <w:color w:val="BED0A8" w:themeColor="accent2" w:themeTint="97" w:themeShade="95"/>
      </w:rPr>
    </w:tblStylePr>
    <w:tblStylePr w:type="band1Vert">
      <w:tblPr/>
      <w:tcPr>
        <w:shd w:val="clear" w:color="E9EFE2" w:themeColor="accent2" w:themeTint="32" w:fill="E9EFE2" w:themeFill="accent2" w:themeFillTint="32"/>
      </w:tcPr>
    </w:tblStylePr>
    <w:tblStylePr w:type="band1Horz">
      <w:rPr>
        <w:rFonts w:ascii="Arial" w:hAnsi="Arial"/>
        <w:color w:val="BED0A8" w:themeColor="accent2" w:themeTint="97" w:themeShade="95"/>
        <w:sz w:val="22"/>
      </w:rPr>
      <w:tblPr/>
      <w:tcPr>
        <w:shd w:val="clear" w:color="E9EFE2" w:themeColor="accent2" w:themeTint="32" w:fill="E9EFE2" w:themeFill="accent2" w:themeFillTint="32"/>
      </w:tcPr>
    </w:tblStylePr>
    <w:tblStylePr w:type="band2Horz">
      <w:rPr>
        <w:rFonts w:ascii="Arial" w:hAnsi="Arial"/>
        <w:color w:val="BED0A8"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FED127" w:themeColor="accent3" w:themeTint="FE"/>
        <w:left w:val="single" w:sz="4" w:space="0" w:color="FED127" w:themeColor="accent3" w:themeTint="FE"/>
        <w:bottom w:val="single" w:sz="4" w:space="0" w:color="FED127" w:themeColor="accent3" w:themeTint="FE"/>
        <w:right w:val="single" w:sz="4" w:space="0" w:color="FED127" w:themeColor="accent3" w:themeTint="FE"/>
        <w:insideH w:val="single" w:sz="4" w:space="0" w:color="FED127" w:themeColor="accent3" w:themeTint="FE"/>
        <w:insideV w:val="single" w:sz="4" w:space="0" w:color="FED127" w:themeColor="accent3" w:themeTint="FE"/>
      </w:tblBorders>
    </w:tblPr>
    <w:tblStylePr w:type="firstRow">
      <w:rPr>
        <w:b/>
        <w:color w:val="FED127" w:themeColor="accent3" w:themeTint="FE" w:themeShade="95"/>
      </w:rPr>
      <w:tblPr/>
      <w:tcPr>
        <w:tcBorders>
          <w:bottom w:val="single" w:sz="12" w:space="0" w:color="FED127" w:themeColor="accent3" w:themeTint="FE"/>
        </w:tcBorders>
      </w:tcPr>
    </w:tblStylePr>
    <w:tblStylePr w:type="lastRow">
      <w:rPr>
        <w:b/>
        <w:color w:val="FED127" w:themeColor="accent3" w:themeTint="FE" w:themeShade="95"/>
      </w:rPr>
    </w:tblStylePr>
    <w:tblStylePr w:type="firstCol">
      <w:rPr>
        <w:b/>
        <w:color w:val="FED127" w:themeColor="accent3" w:themeTint="FE" w:themeShade="95"/>
      </w:rPr>
    </w:tblStylePr>
    <w:tblStylePr w:type="lastCol">
      <w:rPr>
        <w:b/>
        <w:color w:val="FED127" w:themeColor="accent3" w:themeTint="FE" w:themeShade="95"/>
      </w:rPr>
    </w:tblStylePr>
    <w:tblStylePr w:type="band1Vert">
      <w:tblPr/>
      <w:tcPr>
        <w:shd w:val="clear" w:color="FEF5D2" w:themeColor="accent3" w:themeTint="34" w:fill="FEF5D2" w:themeFill="accent3" w:themeFillTint="34"/>
      </w:tcPr>
    </w:tblStylePr>
    <w:tblStylePr w:type="band1Horz">
      <w:rPr>
        <w:rFonts w:ascii="Arial" w:hAnsi="Arial"/>
        <w:color w:val="FED127" w:themeColor="accent3" w:themeTint="FE" w:themeShade="95"/>
        <w:sz w:val="22"/>
      </w:rPr>
      <w:tblPr/>
      <w:tcPr>
        <w:shd w:val="clear" w:color="FEF5D2" w:themeColor="accent3" w:themeTint="34" w:fill="FEF5D2" w:themeFill="accent3" w:themeFillTint="34"/>
      </w:tcPr>
    </w:tblStylePr>
    <w:tblStylePr w:type="band2Horz">
      <w:rPr>
        <w:rFonts w:ascii="Arial" w:hAnsi="Arial"/>
        <w:color w:val="FED127"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7C693" w:themeColor="accent4" w:themeTint="9A"/>
        <w:left w:val="single" w:sz="4" w:space="0" w:color="F7C693" w:themeColor="accent4" w:themeTint="9A"/>
        <w:bottom w:val="single" w:sz="4" w:space="0" w:color="F7C693" w:themeColor="accent4" w:themeTint="9A"/>
        <w:right w:val="single" w:sz="4" w:space="0" w:color="F7C693" w:themeColor="accent4" w:themeTint="9A"/>
        <w:insideH w:val="single" w:sz="4" w:space="0" w:color="F7C693" w:themeColor="accent4" w:themeTint="9A"/>
        <w:insideV w:val="single" w:sz="4" w:space="0" w:color="F7C693" w:themeColor="accent4" w:themeTint="9A"/>
      </w:tblBorders>
    </w:tblPr>
    <w:tblStylePr w:type="firstRow">
      <w:rPr>
        <w:b/>
        <w:color w:val="F7C693" w:themeColor="accent4" w:themeTint="9A" w:themeShade="95"/>
      </w:rPr>
      <w:tblPr/>
      <w:tcPr>
        <w:tcBorders>
          <w:bottom w:val="single" w:sz="12" w:space="0" w:color="F7C693" w:themeColor="accent4" w:themeTint="9A"/>
        </w:tcBorders>
      </w:tcPr>
    </w:tblStylePr>
    <w:tblStylePr w:type="lastRow">
      <w:rPr>
        <w:b/>
        <w:color w:val="F7C693" w:themeColor="accent4" w:themeTint="9A" w:themeShade="95"/>
      </w:rPr>
    </w:tblStylePr>
    <w:tblStylePr w:type="firstCol">
      <w:rPr>
        <w:b/>
        <w:color w:val="F7C693" w:themeColor="accent4" w:themeTint="9A" w:themeShade="95"/>
      </w:rPr>
    </w:tblStylePr>
    <w:tblStylePr w:type="lastCol">
      <w:rPr>
        <w:b/>
        <w:color w:val="F7C693" w:themeColor="accent4" w:themeTint="9A" w:themeShade="95"/>
      </w:rPr>
    </w:tblStylePr>
    <w:tblStylePr w:type="band1Vert">
      <w:tblPr/>
      <w:tcPr>
        <w:shd w:val="clear" w:color="FCEBDA" w:themeColor="accent4" w:themeTint="34" w:fill="FCEBDA" w:themeFill="accent4" w:themeFillTint="34"/>
      </w:tcPr>
    </w:tblStylePr>
    <w:tblStylePr w:type="band1Horz">
      <w:rPr>
        <w:rFonts w:ascii="Arial" w:hAnsi="Arial"/>
        <w:color w:val="F7C693" w:themeColor="accent4" w:themeTint="9A" w:themeShade="95"/>
        <w:sz w:val="22"/>
      </w:rPr>
      <w:tblPr/>
      <w:tcPr>
        <w:shd w:val="clear" w:color="FCEBDA" w:themeColor="accent4" w:themeTint="34" w:fill="FCEBDA" w:themeFill="accent4" w:themeFillTint="34"/>
      </w:tcPr>
    </w:tblStylePr>
    <w:tblStylePr w:type="band2Horz">
      <w:rPr>
        <w:rFonts w:ascii="Arial" w:hAnsi="Arial"/>
        <w:color w:val="F7C693"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E67869" w:themeColor="accent5"/>
        <w:left w:val="single" w:sz="4" w:space="0" w:color="E67869" w:themeColor="accent5"/>
        <w:bottom w:val="single" w:sz="4" w:space="0" w:color="E67869" w:themeColor="accent5"/>
        <w:right w:val="single" w:sz="4" w:space="0" w:color="E67869" w:themeColor="accent5"/>
        <w:insideH w:val="single" w:sz="4" w:space="0" w:color="E67869" w:themeColor="accent5"/>
        <w:insideV w:val="single" w:sz="4" w:space="0" w:color="E67869" w:themeColor="accent5"/>
      </w:tblBorders>
    </w:tblPr>
    <w:tblStylePr w:type="firstRow">
      <w:rPr>
        <w:b/>
        <w:color w:val="A72C1C" w:themeColor="accent5" w:themeShade="95"/>
      </w:rPr>
      <w:tblPr/>
      <w:tcPr>
        <w:tcBorders>
          <w:bottom w:val="single" w:sz="12" w:space="0" w:color="E67869" w:themeColor="accent5"/>
        </w:tcBorders>
      </w:tcPr>
    </w:tblStylePr>
    <w:tblStylePr w:type="lastRow">
      <w:rPr>
        <w:b/>
        <w:color w:val="A72C1C" w:themeColor="accent5" w:themeShade="95"/>
      </w:rPr>
    </w:tblStylePr>
    <w:tblStylePr w:type="firstCol">
      <w:rPr>
        <w:b/>
        <w:color w:val="A72C1C" w:themeColor="accent5" w:themeShade="95"/>
      </w:rPr>
    </w:tblStylePr>
    <w:tblStylePr w:type="lastCol">
      <w:rPr>
        <w:b/>
        <w:color w:val="A72C1C" w:themeColor="accent5" w:themeShade="95"/>
      </w:rPr>
    </w:tblStylePr>
    <w:tblStylePr w:type="band1Vert">
      <w:tblPr/>
      <w:tcPr>
        <w:shd w:val="clear" w:color="FAE3E0" w:themeColor="accent5" w:themeTint="34" w:fill="FAE3E0" w:themeFill="accent5" w:themeFillTint="34"/>
      </w:tcPr>
    </w:tblStylePr>
    <w:tblStylePr w:type="band1Horz">
      <w:rPr>
        <w:rFonts w:ascii="Arial" w:hAnsi="Arial"/>
        <w:color w:val="A72C1C" w:themeColor="accent5" w:themeShade="95"/>
        <w:sz w:val="22"/>
      </w:rPr>
      <w:tblPr/>
      <w:tcPr>
        <w:shd w:val="clear" w:color="FAE3E0" w:themeColor="accent5" w:themeTint="34" w:fill="FAE3E0" w:themeFill="accent5" w:themeFillTint="34"/>
      </w:tcPr>
    </w:tblStylePr>
    <w:tblStylePr w:type="band2Horz">
      <w:rPr>
        <w:rFonts w:ascii="Arial" w:hAnsi="Arial"/>
        <w:color w:val="A72C1C"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899FD7" w:themeColor="accent6"/>
        <w:left w:val="single" w:sz="4" w:space="0" w:color="899FD7" w:themeColor="accent6"/>
        <w:bottom w:val="single" w:sz="4" w:space="0" w:color="899FD7" w:themeColor="accent6"/>
        <w:right w:val="single" w:sz="4" w:space="0" w:color="899FD7" w:themeColor="accent6"/>
        <w:insideH w:val="single" w:sz="4" w:space="0" w:color="899FD7" w:themeColor="accent6"/>
        <w:insideV w:val="single" w:sz="4" w:space="0" w:color="899FD7" w:themeColor="accent6"/>
      </w:tblBorders>
    </w:tblPr>
    <w:tblStylePr w:type="firstRow">
      <w:rPr>
        <w:b/>
        <w:color w:val="A72C1C" w:themeColor="accent5" w:themeShade="95"/>
      </w:rPr>
      <w:tblPr/>
      <w:tcPr>
        <w:tcBorders>
          <w:bottom w:val="single" w:sz="12" w:space="0" w:color="899FD7" w:themeColor="accent6"/>
        </w:tcBorders>
      </w:tcPr>
    </w:tblStylePr>
    <w:tblStylePr w:type="lastRow">
      <w:rPr>
        <w:b/>
        <w:color w:val="A72C1C" w:themeColor="accent5" w:themeShade="95"/>
      </w:rPr>
    </w:tblStylePr>
    <w:tblStylePr w:type="firstCol">
      <w:rPr>
        <w:b/>
        <w:color w:val="A72C1C" w:themeColor="accent5" w:themeShade="95"/>
      </w:rPr>
    </w:tblStylePr>
    <w:tblStylePr w:type="lastCol">
      <w:rPr>
        <w:b/>
        <w:color w:val="A72C1C" w:themeColor="accent5" w:themeShade="95"/>
      </w:rPr>
    </w:tblStylePr>
    <w:tblStylePr w:type="band1Vert">
      <w:tblPr/>
      <w:tcPr>
        <w:shd w:val="clear" w:color="E6EBF6" w:themeColor="accent6" w:themeTint="34" w:fill="E6EBF6" w:themeFill="accent6" w:themeFillTint="34"/>
      </w:tcPr>
    </w:tblStylePr>
    <w:tblStylePr w:type="band1Horz">
      <w:rPr>
        <w:rFonts w:ascii="Arial" w:hAnsi="Arial"/>
        <w:color w:val="A72C1C" w:themeColor="accent5" w:themeShade="95"/>
        <w:sz w:val="22"/>
      </w:rPr>
      <w:tblPr/>
      <w:tcPr>
        <w:shd w:val="clear" w:color="E6EBF6" w:themeColor="accent6" w:themeTint="34" w:fill="E6EBF6" w:themeFill="accent6" w:themeFillTint="34"/>
      </w:tcPr>
    </w:tblStylePr>
    <w:tblStylePr w:type="band2Horz">
      <w:rPr>
        <w:rFonts w:ascii="Arial" w:hAnsi="Arial"/>
        <w:color w:val="A72C1C"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C1DBE3" w:themeColor="accent1" w:themeTint="80"/>
        <w:right w:val="single" w:sz="4" w:space="0" w:color="C1DBE3" w:themeColor="accent1" w:themeTint="80"/>
        <w:insideH w:val="single" w:sz="4" w:space="0" w:color="C1DBE3" w:themeColor="accent1" w:themeTint="80"/>
        <w:insideV w:val="single" w:sz="4" w:space="0" w:color="C1DBE3" w:themeColor="accent1" w:themeTint="80"/>
      </w:tblBorders>
    </w:tblPr>
    <w:tblStylePr w:type="firstRow">
      <w:rPr>
        <w:rFonts w:ascii="Arial" w:hAnsi="Arial"/>
        <w:b/>
        <w:color w:val="C1DBE3" w:themeColor="accent1" w:themeTint="80" w:themeShade="95"/>
        <w:sz w:val="22"/>
      </w:rPr>
      <w:tblPr/>
      <w:tcPr>
        <w:tcBorders>
          <w:top w:val="none" w:sz="0" w:space="0" w:color="auto"/>
          <w:left w:val="none" w:sz="0" w:space="0" w:color="auto"/>
          <w:bottom w:val="single" w:sz="4" w:space="0" w:color="C1DBE3" w:themeColor="accent1" w:themeTint="80"/>
          <w:right w:val="none" w:sz="0" w:space="0" w:color="auto"/>
        </w:tcBorders>
        <w:shd w:val="clear" w:color="FFFFFF" w:themeColor="light1" w:fill="FFFFFF" w:themeFill="light1"/>
      </w:tcPr>
    </w:tblStylePr>
    <w:tblStylePr w:type="lastRow">
      <w:rPr>
        <w:rFonts w:ascii="Arial" w:hAnsi="Arial"/>
        <w:b/>
        <w:color w:val="C1DBE3" w:themeColor="accent1" w:themeTint="80" w:themeShade="95"/>
        <w:sz w:val="22"/>
      </w:rPr>
      <w:tblPr/>
      <w:tcPr>
        <w:tcBorders>
          <w:top w:val="single" w:sz="4" w:space="0" w:color="C1DBE3"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1DBE3" w:themeColor="accent1" w:themeTint="80" w:themeShade="95"/>
        <w:sz w:val="22"/>
      </w:rPr>
      <w:tblPr/>
      <w:tcPr>
        <w:tcBorders>
          <w:top w:val="none" w:sz="0" w:space="0" w:color="auto"/>
          <w:left w:val="none" w:sz="0" w:space="0" w:color="auto"/>
          <w:bottom w:val="none" w:sz="0" w:space="0" w:color="auto"/>
          <w:right w:val="single" w:sz="4" w:space="0" w:color="C1DBE3" w:themeColor="accent1" w:themeTint="80"/>
        </w:tcBorders>
        <w:shd w:val="clear" w:color="FFFFFF" w:fill="auto"/>
      </w:tcPr>
    </w:tblStylePr>
    <w:tblStylePr w:type="lastCol">
      <w:rPr>
        <w:rFonts w:ascii="Arial" w:hAnsi="Arial"/>
        <w:i/>
        <w:color w:val="C1DBE3" w:themeColor="accent1" w:themeTint="80" w:themeShade="95"/>
        <w:sz w:val="22"/>
      </w:rPr>
      <w:tblPr/>
      <w:tcPr>
        <w:tcBorders>
          <w:top w:val="none" w:sz="0" w:space="0" w:color="auto"/>
          <w:left w:val="single" w:sz="4" w:space="0" w:color="C1DBE3" w:themeColor="accent1" w:themeTint="80"/>
          <w:bottom w:val="none" w:sz="0" w:space="0" w:color="auto"/>
          <w:right w:val="none" w:sz="0" w:space="0" w:color="auto"/>
        </w:tcBorders>
        <w:shd w:val="clear" w:color="FFFFFF" w:fill="auto"/>
      </w:tcPr>
    </w:tblStylePr>
    <w:tblStylePr w:type="band1Vert">
      <w:tblPr/>
      <w:tcPr>
        <w:shd w:val="clear" w:color="E6F0F4" w:themeColor="accent1" w:themeTint="34" w:fill="E6F0F4" w:themeFill="accent1" w:themeFillTint="34"/>
      </w:tcPr>
    </w:tblStylePr>
    <w:tblStylePr w:type="band1Horz">
      <w:rPr>
        <w:rFonts w:ascii="Arial" w:hAnsi="Arial"/>
        <w:color w:val="C1DBE3" w:themeColor="accent1" w:themeTint="80" w:themeShade="95"/>
        <w:sz w:val="22"/>
      </w:rPr>
      <w:tblPr/>
      <w:tcPr>
        <w:shd w:val="clear" w:color="E6F0F4" w:themeColor="accent1" w:themeTint="34" w:fill="E6F0F4" w:themeFill="accent1" w:themeFillTint="34"/>
      </w:tcPr>
    </w:tblStylePr>
    <w:tblStylePr w:type="band2Horz">
      <w:rPr>
        <w:rFonts w:ascii="Arial" w:hAnsi="Arial"/>
        <w:color w:val="C1DBE3"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BED0A8" w:themeColor="accent2" w:themeTint="97"/>
        <w:right w:val="single" w:sz="4" w:space="0" w:color="BED0A8" w:themeColor="accent2" w:themeTint="97"/>
        <w:insideH w:val="single" w:sz="4" w:space="0" w:color="BED0A8" w:themeColor="accent2" w:themeTint="97"/>
        <w:insideV w:val="single" w:sz="4" w:space="0" w:color="BED0A8" w:themeColor="accent2" w:themeTint="97"/>
      </w:tblBorders>
    </w:tblPr>
    <w:tblStylePr w:type="firstRow">
      <w:rPr>
        <w:rFonts w:ascii="Arial" w:hAnsi="Arial"/>
        <w:b/>
        <w:color w:val="BED0A8" w:themeColor="accent2" w:themeTint="97" w:themeShade="95"/>
        <w:sz w:val="22"/>
      </w:rPr>
      <w:tblPr/>
      <w:tcPr>
        <w:tcBorders>
          <w:top w:val="none" w:sz="0" w:space="0" w:color="auto"/>
          <w:left w:val="none" w:sz="0" w:space="0" w:color="auto"/>
          <w:bottom w:val="single" w:sz="4" w:space="0" w:color="BED0A8" w:themeColor="accent2" w:themeTint="97"/>
          <w:right w:val="none" w:sz="0" w:space="0" w:color="auto"/>
        </w:tcBorders>
        <w:shd w:val="clear" w:color="FFFFFF" w:themeColor="light1" w:fill="FFFFFF" w:themeFill="light1"/>
      </w:tcPr>
    </w:tblStylePr>
    <w:tblStylePr w:type="lastRow">
      <w:rPr>
        <w:rFonts w:ascii="Arial" w:hAnsi="Arial"/>
        <w:b/>
        <w:color w:val="BED0A8" w:themeColor="accent2" w:themeTint="97" w:themeShade="95"/>
        <w:sz w:val="22"/>
      </w:rPr>
      <w:tblPr/>
      <w:tcPr>
        <w:tcBorders>
          <w:top w:val="single" w:sz="4" w:space="0" w:color="BED0A8"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ED0A8" w:themeColor="accent2" w:themeTint="97" w:themeShade="95"/>
        <w:sz w:val="22"/>
      </w:rPr>
      <w:tblPr/>
      <w:tcPr>
        <w:tcBorders>
          <w:top w:val="none" w:sz="0" w:space="0" w:color="auto"/>
          <w:left w:val="none" w:sz="0" w:space="0" w:color="auto"/>
          <w:bottom w:val="none" w:sz="0" w:space="0" w:color="auto"/>
          <w:right w:val="single" w:sz="4" w:space="0" w:color="BED0A8" w:themeColor="accent2" w:themeTint="97"/>
        </w:tcBorders>
        <w:shd w:val="clear" w:color="FFFFFF" w:fill="auto"/>
      </w:tcPr>
    </w:tblStylePr>
    <w:tblStylePr w:type="lastCol">
      <w:rPr>
        <w:rFonts w:ascii="Arial" w:hAnsi="Arial"/>
        <w:i/>
        <w:color w:val="BED0A8" w:themeColor="accent2" w:themeTint="97" w:themeShade="95"/>
        <w:sz w:val="22"/>
      </w:rPr>
      <w:tblPr/>
      <w:tcPr>
        <w:tcBorders>
          <w:top w:val="none" w:sz="0" w:space="0" w:color="auto"/>
          <w:left w:val="single" w:sz="4" w:space="0" w:color="BED0A8" w:themeColor="accent2" w:themeTint="97"/>
          <w:bottom w:val="none" w:sz="0" w:space="0" w:color="auto"/>
          <w:right w:val="none" w:sz="0" w:space="0" w:color="auto"/>
        </w:tcBorders>
        <w:shd w:val="clear" w:color="FFFFFF" w:fill="auto"/>
      </w:tcPr>
    </w:tblStylePr>
    <w:tblStylePr w:type="band1Vert">
      <w:tblPr/>
      <w:tcPr>
        <w:shd w:val="clear" w:color="E9EFE2" w:themeColor="accent2" w:themeTint="32" w:fill="E9EFE2" w:themeFill="accent2" w:themeFillTint="32"/>
      </w:tcPr>
    </w:tblStylePr>
    <w:tblStylePr w:type="band1Horz">
      <w:rPr>
        <w:rFonts w:ascii="Arial" w:hAnsi="Arial"/>
        <w:color w:val="BED0A8" w:themeColor="accent2" w:themeTint="97" w:themeShade="95"/>
        <w:sz w:val="22"/>
      </w:rPr>
      <w:tblPr/>
      <w:tcPr>
        <w:shd w:val="clear" w:color="E9EFE2" w:themeColor="accent2" w:themeTint="32" w:fill="E9EFE2" w:themeFill="accent2" w:themeFillTint="32"/>
      </w:tcPr>
    </w:tblStylePr>
    <w:tblStylePr w:type="band2Horz">
      <w:rPr>
        <w:rFonts w:ascii="Arial" w:hAnsi="Arial"/>
        <w:color w:val="BED0A8"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FED127" w:themeColor="accent3" w:themeTint="FE"/>
        <w:right w:val="single" w:sz="4" w:space="0" w:color="FED127" w:themeColor="accent3" w:themeTint="FE"/>
        <w:insideH w:val="single" w:sz="4" w:space="0" w:color="FED127" w:themeColor="accent3" w:themeTint="FE"/>
        <w:insideV w:val="single" w:sz="4" w:space="0" w:color="FED127" w:themeColor="accent3" w:themeTint="FE"/>
      </w:tblBorders>
    </w:tblPr>
    <w:tblStylePr w:type="firstRow">
      <w:rPr>
        <w:rFonts w:ascii="Arial" w:hAnsi="Arial"/>
        <w:b/>
        <w:color w:val="FED127" w:themeColor="accent3" w:themeTint="FE" w:themeShade="95"/>
        <w:sz w:val="22"/>
      </w:rPr>
      <w:tblPr/>
      <w:tcPr>
        <w:tcBorders>
          <w:top w:val="none" w:sz="0" w:space="0" w:color="auto"/>
          <w:left w:val="none" w:sz="0" w:space="0" w:color="auto"/>
          <w:bottom w:val="single" w:sz="4" w:space="0" w:color="FED127" w:themeColor="accent3" w:themeTint="FE"/>
          <w:right w:val="none" w:sz="0" w:space="0" w:color="auto"/>
        </w:tcBorders>
        <w:shd w:val="clear" w:color="FFFFFF" w:themeColor="light1" w:fill="FFFFFF" w:themeFill="light1"/>
      </w:tcPr>
    </w:tblStylePr>
    <w:tblStylePr w:type="lastRow">
      <w:rPr>
        <w:rFonts w:ascii="Arial" w:hAnsi="Arial"/>
        <w:b/>
        <w:color w:val="FED127" w:themeColor="accent3" w:themeTint="FE" w:themeShade="95"/>
        <w:sz w:val="22"/>
      </w:rPr>
      <w:tblPr/>
      <w:tcPr>
        <w:tcBorders>
          <w:top w:val="single" w:sz="4" w:space="0" w:color="FED127"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ED127" w:themeColor="accent3" w:themeTint="FE" w:themeShade="95"/>
        <w:sz w:val="22"/>
      </w:rPr>
      <w:tblPr/>
      <w:tcPr>
        <w:tcBorders>
          <w:top w:val="none" w:sz="0" w:space="0" w:color="auto"/>
          <w:left w:val="none" w:sz="0" w:space="0" w:color="auto"/>
          <w:bottom w:val="none" w:sz="0" w:space="0" w:color="auto"/>
          <w:right w:val="single" w:sz="4" w:space="0" w:color="FED127" w:themeColor="accent3" w:themeTint="FE"/>
        </w:tcBorders>
        <w:shd w:val="clear" w:color="FFFFFF" w:fill="auto"/>
      </w:tcPr>
    </w:tblStylePr>
    <w:tblStylePr w:type="lastCol">
      <w:rPr>
        <w:rFonts w:ascii="Arial" w:hAnsi="Arial"/>
        <w:i/>
        <w:color w:val="FED127" w:themeColor="accent3" w:themeTint="FE" w:themeShade="95"/>
        <w:sz w:val="22"/>
      </w:rPr>
      <w:tblPr/>
      <w:tcPr>
        <w:tcBorders>
          <w:top w:val="none" w:sz="0" w:space="0" w:color="auto"/>
          <w:left w:val="single" w:sz="4" w:space="0" w:color="FED127" w:themeColor="accent3" w:themeTint="FE"/>
          <w:bottom w:val="none" w:sz="0" w:space="0" w:color="auto"/>
          <w:right w:val="none" w:sz="0" w:space="0" w:color="auto"/>
        </w:tcBorders>
        <w:shd w:val="clear" w:color="FFFFFF" w:fill="auto"/>
      </w:tcPr>
    </w:tblStylePr>
    <w:tblStylePr w:type="band1Vert">
      <w:tblPr/>
      <w:tcPr>
        <w:shd w:val="clear" w:color="FEF5D2" w:themeColor="accent3" w:themeTint="34" w:fill="FEF5D2" w:themeFill="accent3" w:themeFillTint="34"/>
      </w:tcPr>
    </w:tblStylePr>
    <w:tblStylePr w:type="band1Horz">
      <w:rPr>
        <w:rFonts w:ascii="Arial" w:hAnsi="Arial"/>
        <w:color w:val="FED127" w:themeColor="accent3" w:themeTint="FE" w:themeShade="95"/>
        <w:sz w:val="22"/>
      </w:rPr>
      <w:tblPr/>
      <w:tcPr>
        <w:shd w:val="clear" w:color="FEF5D2" w:themeColor="accent3" w:themeTint="34" w:fill="FEF5D2" w:themeFill="accent3" w:themeFillTint="34"/>
      </w:tcPr>
    </w:tblStylePr>
    <w:tblStylePr w:type="band2Horz">
      <w:rPr>
        <w:rFonts w:ascii="Arial" w:hAnsi="Arial"/>
        <w:color w:val="FED127"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7C693" w:themeColor="accent4" w:themeTint="9A"/>
        <w:right w:val="single" w:sz="4" w:space="0" w:color="F7C693" w:themeColor="accent4" w:themeTint="9A"/>
        <w:insideH w:val="single" w:sz="4" w:space="0" w:color="F7C693" w:themeColor="accent4" w:themeTint="9A"/>
        <w:insideV w:val="single" w:sz="4" w:space="0" w:color="F7C693" w:themeColor="accent4" w:themeTint="9A"/>
      </w:tblBorders>
    </w:tblPr>
    <w:tblStylePr w:type="firstRow">
      <w:rPr>
        <w:rFonts w:ascii="Arial" w:hAnsi="Arial"/>
        <w:b/>
        <w:color w:val="F7C693" w:themeColor="accent4" w:themeTint="9A" w:themeShade="95"/>
        <w:sz w:val="22"/>
      </w:rPr>
      <w:tblPr/>
      <w:tcPr>
        <w:tcBorders>
          <w:top w:val="none" w:sz="0" w:space="0" w:color="auto"/>
          <w:left w:val="none" w:sz="0" w:space="0" w:color="auto"/>
          <w:bottom w:val="single" w:sz="4" w:space="0" w:color="F7C693" w:themeColor="accent4" w:themeTint="9A"/>
          <w:right w:val="none" w:sz="0" w:space="0" w:color="auto"/>
        </w:tcBorders>
        <w:shd w:val="clear" w:color="FFFFFF" w:themeColor="light1" w:fill="FFFFFF" w:themeFill="light1"/>
      </w:tcPr>
    </w:tblStylePr>
    <w:tblStylePr w:type="lastRow">
      <w:rPr>
        <w:rFonts w:ascii="Arial" w:hAnsi="Arial"/>
        <w:b/>
        <w:color w:val="F7C693" w:themeColor="accent4" w:themeTint="9A" w:themeShade="95"/>
        <w:sz w:val="22"/>
      </w:rPr>
      <w:tblPr/>
      <w:tcPr>
        <w:tcBorders>
          <w:top w:val="single" w:sz="4" w:space="0" w:color="F7C69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7C693" w:themeColor="accent4" w:themeTint="9A" w:themeShade="95"/>
        <w:sz w:val="22"/>
      </w:rPr>
      <w:tblPr/>
      <w:tcPr>
        <w:tcBorders>
          <w:top w:val="none" w:sz="0" w:space="0" w:color="auto"/>
          <w:left w:val="none" w:sz="0" w:space="0" w:color="auto"/>
          <w:bottom w:val="none" w:sz="0" w:space="0" w:color="auto"/>
          <w:right w:val="single" w:sz="4" w:space="0" w:color="F7C693" w:themeColor="accent4" w:themeTint="9A"/>
        </w:tcBorders>
        <w:shd w:val="clear" w:color="FFFFFF" w:fill="auto"/>
      </w:tcPr>
    </w:tblStylePr>
    <w:tblStylePr w:type="lastCol">
      <w:rPr>
        <w:rFonts w:ascii="Arial" w:hAnsi="Arial"/>
        <w:i/>
        <w:color w:val="F7C693" w:themeColor="accent4" w:themeTint="9A" w:themeShade="95"/>
        <w:sz w:val="22"/>
      </w:rPr>
      <w:tblPr/>
      <w:tcPr>
        <w:tcBorders>
          <w:top w:val="none" w:sz="0" w:space="0" w:color="auto"/>
          <w:left w:val="single" w:sz="4" w:space="0" w:color="F7C693" w:themeColor="accent4" w:themeTint="9A"/>
          <w:bottom w:val="none" w:sz="0" w:space="0" w:color="auto"/>
          <w:right w:val="none" w:sz="0" w:space="0" w:color="auto"/>
        </w:tcBorders>
        <w:shd w:val="clear" w:color="FFFFFF" w:fill="auto"/>
      </w:tcPr>
    </w:tblStylePr>
    <w:tblStylePr w:type="band1Vert">
      <w:tblPr/>
      <w:tcPr>
        <w:shd w:val="clear" w:color="FCEBDA" w:themeColor="accent4" w:themeTint="34" w:fill="FCEBDA" w:themeFill="accent4" w:themeFillTint="34"/>
      </w:tcPr>
    </w:tblStylePr>
    <w:tblStylePr w:type="band1Horz">
      <w:rPr>
        <w:rFonts w:ascii="Arial" w:hAnsi="Arial"/>
        <w:color w:val="F7C693" w:themeColor="accent4" w:themeTint="9A" w:themeShade="95"/>
        <w:sz w:val="22"/>
      </w:rPr>
      <w:tblPr/>
      <w:tcPr>
        <w:shd w:val="clear" w:color="FCEBDA" w:themeColor="accent4" w:themeTint="34" w:fill="FCEBDA" w:themeFill="accent4" w:themeFillTint="34"/>
      </w:tcPr>
    </w:tblStylePr>
    <w:tblStylePr w:type="band2Horz">
      <w:rPr>
        <w:rFonts w:ascii="Arial" w:hAnsi="Arial"/>
        <w:color w:val="F7C693"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F0B2AA" w:themeColor="accent5" w:themeTint="90"/>
        <w:right w:val="single" w:sz="4" w:space="0" w:color="F0B2AA" w:themeColor="accent5" w:themeTint="90"/>
        <w:insideH w:val="single" w:sz="4" w:space="0" w:color="F0B2AA" w:themeColor="accent5" w:themeTint="90"/>
        <w:insideV w:val="single" w:sz="4" w:space="0" w:color="F0B2AA" w:themeColor="accent5" w:themeTint="90"/>
      </w:tblBorders>
    </w:tblPr>
    <w:tblStylePr w:type="firstRow">
      <w:rPr>
        <w:rFonts w:ascii="Arial" w:hAnsi="Arial"/>
        <w:b/>
        <w:color w:val="A72C1C" w:themeColor="accent5" w:themeShade="95"/>
        <w:sz w:val="22"/>
      </w:rPr>
      <w:tblPr/>
      <w:tcPr>
        <w:tcBorders>
          <w:top w:val="none" w:sz="0" w:space="0" w:color="auto"/>
          <w:left w:val="none" w:sz="0" w:space="0" w:color="auto"/>
          <w:bottom w:val="single" w:sz="4" w:space="0" w:color="F0B2AA" w:themeColor="accent5" w:themeTint="90"/>
          <w:right w:val="none" w:sz="0" w:space="0" w:color="auto"/>
        </w:tcBorders>
        <w:shd w:val="clear" w:color="FFFFFF" w:themeColor="light1" w:fill="FFFFFF" w:themeFill="light1"/>
      </w:tcPr>
    </w:tblStylePr>
    <w:tblStylePr w:type="lastRow">
      <w:rPr>
        <w:rFonts w:ascii="Arial" w:hAnsi="Arial"/>
        <w:b/>
        <w:color w:val="A72C1C" w:themeColor="accent5" w:themeShade="95"/>
        <w:sz w:val="22"/>
      </w:rPr>
      <w:tblPr/>
      <w:tcPr>
        <w:tcBorders>
          <w:top w:val="single" w:sz="4" w:space="0" w:color="F0B2AA"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72C1C" w:themeColor="accent5" w:themeShade="95"/>
        <w:sz w:val="22"/>
      </w:rPr>
      <w:tblPr/>
      <w:tcPr>
        <w:tcBorders>
          <w:top w:val="none" w:sz="0" w:space="0" w:color="auto"/>
          <w:left w:val="none" w:sz="0" w:space="0" w:color="auto"/>
          <w:bottom w:val="none" w:sz="0" w:space="0" w:color="auto"/>
          <w:right w:val="single" w:sz="4" w:space="0" w:color="F0B2AA" w:themeColor="accent5" w:themeTint="90"/>
        </w:tcBorders>
        <w:shd w:val="clear" w:color="FFFFFF" w:fill="auto"/>
      </w:tcPr>
    </w:tblStylePr>
    <w:tblStylePr w:type="lastCol">
      <w:rPr>
        <w:rFonts w:ascii="Arial" w:hAnsi="Arial"/>
        <w:i/>
        <w:color w:val="A72C1C" w:themeColor="accent5" w:themeShade="95"/>
        <w:sz w:val="22"/>
      </w:rPr>
      <w:tblPr/>
      <w:tcPr>
        <w:tcBorders>
          <w:top w:val="none" w:sz="0" w:space="0" w:color="auto"/>
          <w:left w:val="single" w:sz="4" w:space="0" w:color="F0B2AA" w:themeColor="accent5" w:themeTint="90"/>
          <w:bottom w:val="none" w:sz="0" w:space="0" w:color="auto"/>
          <w:right w:val="none" w:sz="0" w:space="0" w:color="auto"/>
        </w:tcBorders>
        <w:shd w:val="clear" w:color="FFFFFF" w:fill="auto"/>
      </w:tcPr>
    </w:tblStylePr>
    <w:tblStylePr w:type="band1Vert">
      <w:tblPr/>
      <w:tcPr>
        <w:shd w:val="clear" w:color="FAE3E0" w:themeColor="accent5" w:themeTint="34" w:fill="FAE3E0" w:themeFill="accent5" w:themeFillTint="34"/>
      </w:tcPr>
    </w:tblStylePr>
    <w:tblStylePr w:type="band1Horz">
      <w:rPr>
        <w:rFonts w:ascii="Arial" w:hAnsi="Arial"/>
        <w:color w:val="A72C1C" w:themeColor="accent5" w:themeShade="95"/>
        <w:sz w:val="22"/>
      </w:rPr>
      <w:tblPr/>
      <w:tcPr>
        <w:shd w:val="clear" w:color="FAE3E0" w:themeColor="accent5" w:themeTint="34" w:fill="FAE3E0" w:themeFill="accent5" w:themeFillTint="34"/>
      </w:tcPr>
    </w:tblStylePr>
    <w:tblStylePr w:type="band2Horz">
      <w:rPr>
        <w:rFonts w:ascii="Arial" w:hAnsi="Arial"/>
        <w:color w:val="A72C1C"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BCC8E8" w:themeColor="accent6" w:themeTint="90"/>
        <w:right w:val="single" w:sz="4" w:space="0" w:color="BCC8E8" w:themeColor="accent6" w:themeTint="90"/>
        <w:insideH w:val="single" w:sz="4" w:space="0" w:color="BCC8E8" w:themeColor="accent6" w:themeTint="90"/>
        <w:insideV w:val="single" w:sz="4" w:space="0" w:color="BCC8E8" w:themeColor="accent6" w:themeTint="90"/>
      </w:tblBorders>
    </w:tblPr>
    <w:tblStylePr w:type="firstRow">
      <w:rPr>
        <w:rFonts w:ascii="Arial" w:hAnsi="Arial"/>
        <w:b/>
        <w:color w:val="345099" w:themeColor="accent6" w:themeShade="95"/>
        <w:sz w:val="22"/>
      </w:rPr>
      <w:tblPr/>
      <w:tcPr>
        <w:tcBorders>
          <w:top w:val="none" w:sz="0" w:space="0" w:color="auto"/>
          <w:left w:val="none" w:sz="0" w:space="0" w:color="auto"/>
          <w:bottom w:val="single" w:sz="4" w:space="0" w:color="BCC8E8" w:themeColor="accent6" w:themeTint="90"/>
          <w:right w:val="none" w:sz="0" w:space="0" w:color="auto"/>
        </w:tcBorders>
        <w:shd w:val="clear" w:color="FFFFFF" w:themeColor="light1" w:fill="FFFFFF" w:themeFill="light1"/>
      </w:tcPr>
    </w:tblStylePr>
    <w:tblStylePr w:type="lastRow">
      <w:rPr>
        <w:rFonts w:ascii="Arial" w:hAnsi="Arial"/>
        <w:b/>
        <w:color w:val="345099" w:themeColor="accent6" w:themeShade="95"/>
        <w:sz w:val="22"/>
      </w:rPr>
      <w:tblPr/>
      <w:tcPr>
        <w:tcBorders>
          <w:top w:val="single" w:sz="4" w:space="0" w:color="BCC8E8"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45099" w:themeColor="accent6" w:themeShade="95"/>
        <w:sz w:val="22"/>
      </w:rPr>
      <w:tblPr/>
      <w:tcPr>
        <w:tcBorders>
          <w:top w:val="none" w:sz="0" w:space="0" w:color="auto"/>
          <w:left w:val="none" w:sz="0" w:space="0" w:color="auto"/>
          <w:bottom w:val="none" w:sz="0" w:space="0" w:color="auto"/>
          <w:right w:val="single" w:sz="4" w:space="0" w:color="BCC8E8" w:themeColor="accent6" w:themeTint="90"/>
        </w:tcBorders>
        <w:shd w:val="clear" w:color="FFFFFF" w:fill="auto"/>
      </w:tcPr>
    </w:tblStylePr>
    <w:tblStylePr w:type="lastCol">
      <w:rPr>
        <w:rFonts w:ascii="Arial" w:hAnsi="Arial"/>
        <w:i/>
        <w:color w:val="345099" w:themeColor="accent6" w:themeShade="95"/>
        <w:sz w:val="22"/>
      </w:rPr>
      <w:tblPr/>
      <w:tcPr>
        <w:tcBorders>
          <w:top w:val="none" w:sz="0" w:space="0" w:color="auto"/>
          <w:left w:val="single" w:sz="4" w:space="0" w:color="BCC8E8" w:themeColor="accent6" w:themeTint="90"/>
          <w:bottom w:val="none" w:sz="0" w:space="0" w:color="auto"/>
          <w:right w:val="none" w:sz="0" w:space="0" w:color="auto"/>
        </w:tcBorders>
        <w:shd w:val="clear" w:color="FFFFFF" w:fill="auto"/>
      </w:tcPr>
    </w:tblStylePr>
    <w:tblStylePr w:type="band1Vert">
      <w:tblPr/>
      <w:tcPr>
        <w:shd w:val="clear" w:color="E6EBF6" w:themeColor="accent6" w:themeTint="34" w:fill="E6EBF6" w:themeFill="accent6" w:themeFillTint="34"/>
      </w:tcPr>
    </w:tblStylePr>
    <w:tblStylePr w:type="band1Horz">
      <w:rPr>
        <w:rFonts w:ascii="Arial" w:hAnsi="Arial"/>
        <w:color w:val="345099" w:themeColor="accent6" w:themeShade="95"/>
        <w:sz w:val="22"/>
      </w:rPr>
      <w:tblPr/>
      <w:tcPr>
        <w:shd w:val="clear" w:color="E6EBF6" w:themeColor="accent6" w:themeTint="34" w:fill="E6EBF6" w:themeFill="accent6" w:themeFillTint="34"/>
      </w:tcPr>
    </w:tblStylePr>
    <w:tblStylePr w:type="band2Horz">
      <w:rPr>
        <w:rFonts w:ascii="Arial" w:hAnsi="Arial"/>
        <w:color w:val="34509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5B9C9" w:themeColor="accent1"/>
          <w:right w:val="none" w:sz="4" w:space="0" w:color="000000"/>
        </w:tcBorders>
      </w:tcPr>
    </w:tblStylePr>
    <w:tblStylePr w:type="lastRow">
      <w:rPr>
        <w:b/>
        <w:color w:val="404040"/>
      </w:rPr>
      <w:tblPr/>
      <w:tcPr>
        <w:tcBorders>
          <w:top w:val="single" w:sz="4" w:space="0" w:color="85B9C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0EDF1" w:themeColor="accent1" w:themeTint="40" w:fill="E0EDF1" w:themeFill="accent1" w:themeFillTint="40"/>
      </w:tcPr>
    </w:tblStylePr>
    <w:tblStylePr w:type="band1Horz">
      <w:tblPr/>
      <w:tcPr>
        <w:shd w:val="clear" w:color="E0EDF1" w:themeColor="accent1" w:themeTint="40" w:fill="E0EDF1"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B06D" w:themeColor="accent2"/>
          <w:right w:val="none" w:sz="4" w:space="0" w:color="000000"/>
        </w:tcBorders>
      </w:tcPr>
    </w:tblStylePr>
    <w:tblStylePr w:type="lastRow">
      <w:rPr>
        <w:b/>
        <w:color w:val="404040"/>
      </w:rPr>
      <w:tblPr/>
      <w:tcPr>
        <w:tcBorders>
          <w:top w:val="single" w:sz="4" w:space="0" w:color="93B06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EBDA" w:themeColor="accent2" w:themeTint="40" w:fill="E3EBDA" w:themeFill="accent2" w:themeFillTint="40"/>
      </w:tcPr>
    </w:tblStylePr>
    <w:tblStylePr w:type="band1Horz">
      <w:tblPr/>
      <w:tcPr>
        <w:shd w:val="clear" w:color="E3EBDA" w:themeColor="accent2" w:themeTint="40" w:fill="E3EBDA"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ED227" w:themeColor="accent3"/>
          <w:right w:val="none" w:sz="4" w:space="0" w:color="000000"/>
        </w:tcBorders>
      </w:tcPr>
    </w:tblStylePr>
    <w:tblStylePr w:type="lastRow">
      <w:rPr>
        <w:b/>
        <w:color w:val="404040"/>
      </w:rPr>
      <w:tblPr/>
      <w:tcPr>
        <w:tcBorders>
          <w:top w:val="single" w:sz="4" w:space="0" w:color="FED227"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F3C8" w:themeColor="accent3" w:themeTint="40" w:fill="FEF3C8" w:themeFill="accent3" w:themeFillTint="40"/>
      </w:tcPr>
    </w:tblStylePr>
    <w:tblStylePr w:type="band1Horz">
      <w:tblPr/>
      <w:tcPr>
        <w:shd w:val="clear" w:color="FEF3C8" w:themeColor="accent3" w:themeTint="40" w:fill="FEF3C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3A14D" w:themeColor="accent4"/>
          <w:right w:val="none" w:sz="4" w:space="0" w:color="000000"/>
        </w:tcBorders>
      </w:tcPr>
    </w:tblStylePr>
    <w:tblStylePr w:type="lastRow">
      <w:rPr>
        <w:b/>
        <w:color w:val="404040"/>
      </w:rPr>
      <w:tblPr/>
      <w:tcPr>
        <w:tcBorders>
          <w:top w:val="single" w:sz="4" w:space="0" w:color="F3A14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CE7D2" w:themeColor="accent4" w:themeTint="40" w:fill="FCE7D2" w:themeFill="accent4" w:themeFillTint="40"/>
      </w:tcPr>
    </w:tblStylePr>
    <w:tblStylePr w:type="band1Horz">
      <w:tblPr/>
      <w:tcPr>
        <w:shd w:val="clear" w:color="FCE7D2" w:themeColor="accent4" w:themeTint="40" w:fill="FCE7D2"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7869" w:themeColor="accent5"/>
          <w:right w:val="none" w:sz="4" w:space="0" w:color="000000"/>
        </w:tcBorders>
      </w:tcPr>
    </w:tblStylePr>
    <w:tblStylePr w:type="lastRow">
      <w:rPr>
        <w:b/>
        <w:color w:val="404040"/>
      </w:rPr>
      <w:tblPr/>
      <w:tcPr>
        <w:tcBorders>
          <w:top w:val="single" w:sz="4" w:space="0" w:color="E6786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DCD9" w:themeColor="accent5" w:themeTint="40" w:fill="F8DCD9" w:themeFill="accent5" w:themeFillTint="40"/>
      </w:tcPr>
    </w:tblStylePr>
    <w:tblStylePr w:type="band1Horz">
      <w:tblPr/>
      <w:tcPr>
        <w:shd w:val="clear" w:color="F8DCD9" w:themeColor="accent5" w:themeTint="40" w:fill="F8DCD9"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99FD7" w:themeColor="accent6"/>
          <w:right w:val="none" w:sz="4" w:space="0" w:color="000000"/>
        </w:tcBorders>
      </w:tcPr>
    </w:tblStylePr>
    <w:tblStylePr w:type="lastRow">
      <w:rPr>
        <w:b/>
        <w:color w:val="404040"/>
      </w:rPr>
      <w:tblPr/>
      <w:tcPr>
        <w:tcBorders>
          <w:top w:val="single" w:sz="4" w:space="0" w:color="899FD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E6F5" w:themeColor="accent6" w:themeTint="40" w:fill="E1E6F5" w:themeFill="accent6" w:themeFillTint="40"/>
      </w:tcPr>
    </w:tblStylePr>
    <w:tblStylePr w:type="band1Horz">
      <w:tblPr/>
      <w:tcPr>
        <w:shd w:val="clear" w:color="E1E6F5" w:themeColor="accent6" w:themeTint="40" w:fill="E1E6F5"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B9D7E0" w:themeColor="accent1" w:themeTint="90"/>
        <w:bottom w:val="single" w:sz="4" w:space="0" w:color="B9D7E0" w:themeColor="accent1" w:themeTint="90"/>
        <w:insideH w:val="single" w:sz="4" w:space="0" w:color="B9D7E0" w:themeColor="accent1" w:themeTint="90"/>
      </w:tblBorders>
    </w:tblPr>
    <w:tblStylePr w:type="firstRow">
      <w:rPr>
        <w:rFonts w:ascii="Arial" w:hAnsi="Arial"/>
        <w:b/>
        <w:color w:val="404040"/>
        <w:sz w:val="22"/>
      </w:rPr>
      <w:tblPr/>
      <w:tcPr>
        <w:tcBorders>
          <w:top w:val="single" w:sz="4" w:space="0" w:color="B9D7E0" w:themeColor="accent1" w:themeTint="90"/>
          <w:left w:val="none" w:sz="4" w:space="0" w:color="000000"/>
          <w:bottom w:val="single" w:sz="4" w:space="0" w:color="B9D7E0" w:themeColor="accent1" w:themeTint="90"/>
          <w:right w:val="none" w:sz="4" w:space="0" w:color="000000"/>
        </w:tcBorders>
      </w:tcPr>
    </w:tblStylePr>
    <w:tblStylePr w:type="lastRow">
      <w:rPr>
        <w:rFonts w:ascii="Arial" w:hAnsi="Arial"/>
        <w:b/>
        <w:color w:val="404040"/>
        <w:sz w:val="22"/>
      </w:rPr>
      <w:tblPr/>
      <w:tcPr>
        <w:tcBorders>
          <w:top w:val="single" w:sz="4" w:space="0" w:color="B9D7E0" w:themeColor="accent1" w:themeTint="90"/>
          <w:left w:val="none" w:sz="4" w:space="0" w:color="000000"/>
          <w:bottom w:val="single" w:sz="4" w:space="0" w:color="B9D7E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0EDF1" w:themeColor="accent1" w:themeTint="40" w:fill="E0EDF1" w:themeFill="accent1" w:themeFillTint="40"/>
      </w:tcPr>
    </w:tblStylePr>
    <w:tblStylePr w:type="band1Horz">
      <w:rPr>
        <w:rFonts w:ascii="Arial" w:hAnsi="Arial"/>
        <w:color w:val="404040"/>
        <w:sz w:val="22"/>
      </w:rPr>
      <w:tblPr/>
      <w:tcPr>
        <w:shd w:val="clear" w:color="E0EDF1" w:themeColor="accent1" w:themeTint="40" w:fill="E0EDF1"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C1D2AC" w:themeColor="accent2" w:themeTint="90"/>
        <w:bottom w:val="single" w:sz="4" w:space="0" w:color="C1D2AC" w:themeColor="accent2" w:themeTint="90"/>
        <w:insideH w:val="single" w:sz="4" w:space="0" w:color="C1D2AC" w:themeColor="accent2" w:themeTint="90"/>
      </w:tblBorders>
    </w:tblPr>
    <w:tblStylePr w:type="firstRow">
      <w:rPr>
        <w:rFonts w:ascii="Arial" w:hAnsi="Arial"/>
        <w:b/>
        <w:color w:val="404040"/>
        <w:sz w:val="22"/>
      </w:rPr>
      <w:tblPr/>
      <w:tcPr>
        <w:tcBorders>
          <w:top w:val="single" w:sz="4" w:space="0" w:color="C1D2AC" w:themeColor="accent2" w:themeTint="90"/>
          <w:left w:val="none" w:sz="4" w:space="0" w:color="000000"/>
          <w:bottom w:val="single" w:sz="4" w:space="0" w:color="C1D2AC" w:themeColor="accent2" w:themeTint="90"/>
          <w:right w:val="none" w:sz="4" w:space="0" w:color="000000"/>
        </w:tcBorders>
      </w:tcPr>
    </w:tblStylePr>
    <w:tblStylePr w:type="lastRow">
      <w:rPr>
        <w:rFonts w:ascii="Arial" w:hAnsi="Arial"/>
        <w:b/>
        <w:color w:val="404040"/>
        <w:sz w:val="22"/>
      </w:rPr>
      <w:tblPr/>
      <w:tcPr>
        <w:tcBorders>
          <w:top w:val="single" w:sz="4" w:space="0" w:color="C1D2AC" w:themeColor="accent2" w:themeTint="90"/>
          <w:left w:val="none" w:sz="4" w:space="0" w:color="000000"/>
          <w:bottom w:val="single" w:sz="4" w:space="0" w:color="C1D2AC"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EBDA" w:themeColor="accent2" w:themeTint="40" w:fill="E3EBDA" w:themeFill="accent2" w:themeFillTint="40"/>
      </w:tcPr>
    </w:tblStylePr>
    <w:tblStylePr w:type="band1Horz">
      <w:rPr>
        <w:rFonts w:ascii="Arial" w:hAnsi="Arial"/>
        <w:color w:val="404040"/>
        <w:sz w:val="22"/>
      </w:rPr>
      <w:tblPr/>
      <w:tcPr>
        <w:shd w:val="clear" w:color="E3EBDA" w:themeColor="accent2" w:themeTint="40" w:fill="E3EBDA"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FEE584" w:themeColor="accent3" w:themeTint="90"/>
        <w:bottom w:val="single" w:sz="4" w:space="0" w:color="FEE584" w:themeColor="accent3" w:themeTint="90"/>
        <w:insideH w:val="single" w:sz="4" w:space="0" w:color="FEE584" w:themeColor="accent3" w:themeTint="90"/>
      </w:tblBorders>
    </w:tblPr>
    <w:tblStylePr w:type="firstRow">
      <w:rPr>
        <w:rFonts w:ascii="Arial" w:hAnsi="Arial"/>
        <w:b/>
        <w:color w:val="404040"/>
        <w:sz w:val="22"/>
      </w:rPr>
      <w:tblPr/>
      <w:tcPr>
        <w:tcBorders>
          <w:top w:val="single" w:sz="4" w:space="0" w:color="FEE584" w:themeColor="accent3" w:themeTint="90"/>
          <w:left w:val="none" w:sz="4" w:space="0" w:color="000000"/>
          <w:bottom w:val="single" w:sz="4" w:space="0" w:color="FEE584" w:themeColor="accent3" w:themeTint="90"/>
          <w:right w:val="none" w:sz="4" w:space="0" w:color="000000"/>
        </w:tcBorders>
      </w:tcPr>
    </w:tblStylePr>
    <w:tblStylePr w:type="lastRow">
      <w:rPr>
        <w:rFonts w:ascii="Arial" w:hAnsi="Arial"/>
        <w:b/>
        <w:color w:val="404040"/>
        <w:sz w:val="22"/>
      </w:rPr>
      <w:tblPr/>
      <w:tcPr>
        <w:tcBorders>
          <w:top w:val="single" w:sz="4" w:space="0" w:color="FEE584" w:themeColor="accent3" w:themeTint="90"/>
          <w:left w:val="none" w:sz="4" w:space="0" w:color="000000"/>
          <w:bottom w:val="single" w:sz="4" w:space="0" w:color="FEE58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F3C8" w:themeColor="accent3" w:themeTint="40" w:fill="FEF3C8" w:themeFill="accent3" w:themeFillTint="40"/>
      </w:tcPr>
    </w:tblStylePr>
    <w:tblStylePr w:type="band1Horz">
      <w:rPr>
        <w:rFonts w:ascii="Arial" w:hAnsi="Arial"/>
        <w:color w:val="404040"/>
        <w:sz w:val="22"/>
      </w:rPr>
      <w:tblPr/>
      <w:tcPr>
        <w:shd w:val="clear" w:color="FEF3C8" w:themeColor="accent3" w:themeTint="40" w:fill="FEF3C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8C99A" w:themeColor="accent4" w:themeTint="90"/>
        <w:bottom w:val="single" w:sz="4" w:space="0" w:color="F8C99A" w:themeColor="accent4" w:themeTint="90"/>
        <w:insideH w:val="single" w:sz="4" w:space="0" w:color="F8C99A" w:themeColor="accent4" w:themeTint="90"/>
      </w:tblBorders>
    </w:tblPr>
    <w:tblStylePr w:type="firstRow">
      <w:rPr>
        <w:rFonts w:ascii="Arial" w:hAnsi="Arial"/>
        <w:b/>
        <w:color w:val="404040"/>
        <w:sz w:val="22"/>
      </w:rPr>
      <w:tblPr/>
      <w:tcPr>
        <w:tcBorders>
          <w:top w:val="single" w:sz="4" w:space="0" w:color="F8C99A" w:themeColor="accent4" w:themeTint="90"/>
          <w:left w:val="none" w:sz="4" w:space="0" w:color="000000"/>
          <w:bottom w:val="single" w:sz="4" w:space="0" w:color="F8C99A" w:themeColor="accent4" w:themeTint="90"/>
          <w:right w:val="none" w:sz="4" w:space="0" w:color="000000"/>
        </w:tcBorders>
      </w:tcPr>
    </w:tblStylePr>
    <w:tblStylePr w:type="lastRow">
      <w:rPr>
        <w:rFonts w:ascii="Arial" w:hAnsi="Arial"/>
        <w:b/>
        <w:color w:val="404040"/>
        <w:sz w:val="22"/>
      </w:rPr>
      <w:tblPr/>
      <w:tcPr>
        <w:tcBorders>
          <w:top w:val="single" w:sz="4" w:space="0" w:color="F8C99A" w:themeColor="accent4" w:themeTint="90"/>
          <w:left w:val="none" w:sz="4" w:space="0" w:color="000000"/>
          <w:bottom w:val="single" w:sz="4" w:space="0" w:color="F8C99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CE7D2" w:themeColor="accent4" w:themeTint="40" w:fill="FCE7D2" w:themeFill="accent4" w:themeFillTint="40"/>
      </w:tcPr>
    </w:tblStylePr>
    <w:tblStylePr w:type="band1Horz">
      <w:rPr>
        <w:rFonts w:ascii="Arial" w:hAnsi="Arial"/>
        <w:color w:val="404040"/>
        <w:sz w:val="22"/>
      </w:rPr>
      <w:tblPr/>
      <w:tcPr>
        <w:shd w:val="clear" w:color="FCE7D2" w:themeColor="accent4" w:themeTint="40" w:fill="FCE7D2"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F0B2AA" w:themeColor="accent5" w:themeTint="90"/>
        <w:bottom w:val="single" w:sz="4" w:space="0" w:color="F0B2AA" w:themeColor="accent5" w:themeTint="90"/>
        <w:insideH w:val="single" w:sz="4" w:space="0" w:color="F0B2AA" w:themeColor="accent5" w:themeTint="90"/>
      </w:tblBorders>
    </w:tblPr>
    <w:tblStylePr w:type="firstRow">
      <w:rPr>
        <w:rFonts w:ascii="Arial" w:hAnsi="Arial"/>
        <w:b/>
        <w:color w:val="404040"/>
        <w:sz w:val="22"/>
      </w:rPr>
      <w:tblPr/>
      <w:tcPr>
        <w:tcBorders>
          <w:top w:val="single" w:sz="4" w:space="0" w:color="F0B2AA" w:themeColor="accent5" w:themeTint="90"/>
          <w:left w:val="none" w:sz="4" w:space="0" w:color="000000"/>
          <w:bottom w:val="single" w:sz="4" w:space="0" w:color="F0B2AA" w:themeColor="accent5" w:themeTint="90"/>
          <w:right w:val="none" w:sz="4" w:space="0" w:color="000000"/>
        </w:tcBorders>
      </w:tcPr>
    </w:tblStylePr>
    <w:tblStylePr w:type="lastRow">
      <w:rPr>
        <w:rFonts w:ascii="Arial" w:hAnsi="Arial"/>
        <w:b/>
        <w:color w:val="404040"/>
        <w:sz w:val="22"/>
      </w:rPr>
      <w:tblPr/>
      <w:tcPr>
        <w:tcBorders>
          <w:top w:val="single" w:sz="4" w:space="0" w:color="F0B2AA" w:themeColor="accent5" w:themeTint="90"/>
          <w:left w:val="none" w:sz="4" w:space="0" w:color="000000"/>
          <w:bottom w:val="single" w:sz="4" w:space="0" w:color="F0B2AA"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DCD9" w:themeColor="accent5" w:themeTint="40" w:fill="F8DCD9" w:themeFill="accent5" w:themeFillTint="40"/>
      </w:tcPr>
    </w:tblStylePr>
    <w:tblStylePr w:type="band1Horz">
      <w:rPr>
        <w:rFonts w:ascii="Arial" w:hAnsi="Arial"/>
        <w:color w:val="404040"/>
        <w:sz w:val="22"/>
      </w:rPr>
      <w:tblPr/>
      <w:tcPr>
        <w:shd w:val="clear" w:color="F8DCD9" w:themeColor="accent5" w:themeTint="40" w:fill="F8DCD9"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BCC8E8" w:themeColor="accent6" w:themeTint="90"/>
        <w:bottom w:val="single" w:sz="4" w:space="0" w:color="BCC8E8" w:themeColor="accent6" w:themeTint="90"/>
        <w:insideH w:val="single" w:sz="4" w:space="0" w:color="BCC8E8" w:themeColor="accent6" w:themeTint="90"/>
      </w:tblBorders>
    </w:tblPr>
    <w:tblStylePr w:type="firstRow">
      <w:rPr>
        <w:rFonts w:ascii="Arial" w:hAnsi="Arial"/>
        <w:b/>
        <w:color w:val="404040"/>
        <w:sz w:val="22"/>
      </w:rPr>
      <w:tblPr/>
      <w:tcPr>
        <w:tcBorders>
          <w:top w:val="single" w:sz="4" w:space="0" w:color="BCC8E8" w:themeColor="accent6" w:themeTint="90"/>
          <w:left w:val="none" w:sz="4" w:space="0" w:color="000000"/>
          <w:bottom w:val="single" w:sz="4" w:space="0" w:color="BCC8E8" w:themeColor="accent6" w:themeTint="90"/>
          <w:right w:val="none" w:sz="4" w:space="0" w:color="000000"/>
        </w:tcBorders>
      </w:tcPr>
    </w:tblStylePr>
    <w:tblStylePr w:type="lastRow">
      <w:rPr>
        <w:rFonts w:ascii="Arial" w:hAnsi="Arial"/>
        <w:b/>
        <w:color w:val="404040"/>
        <w:sz w:val="22"/>
      </w:rPr>
      <w:tblPr/>
      <w:tcPr>
        <w:tcBorders>
          <w:top w:val="single" w:sz="4" w:space="0" w:color="BCC8E8" w:themeColor="accent6" w:themeTint="90"/>
          <w:left w:val="none" w:sz="4" w:space="0" w:color="000000"/>
          <w:bottom w:val="single" w:sz="4" w:space="0" w:color="BCC8E8"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E6F5" w:themeColor="accent6" w:themeTint="40" w:fill="E1E6F5" w:themeFill="accent6" w:themeFillTint="40"/>
      </w:tcPr>
    </w:tblStylePr>
    <w:tblStylePr w:type="band1Horz">
      <w:rPr>
        <w:rFonts w:ascii="Arial" w:hAnsi="Arial"/>
        <w:color w:val="404040"/>
        <w:sz w:val="22"/>
      </w:rPr>
      <w:tblPr/>
      <w:tcPr>
        <w:shd w:val="clear" w:color="E1E6F5" w:themeColor="accent6" w:themeTint="40" w:fill="E1E6F5"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85B9C9" w:themeColor="accent1"/>
        <w:left w:val="single" w:sz="4" w:space="0" w:color="85B9C9" w:themeColor="accent1"/>
        <w:bottom w:val="single" w:sz="4" w:space="0" w:color="85B9C9" w:themeColor="accent1"/>
        <w:right w:val="single" w:sz="4" w:space="0" w:color="85B9C9" w:themeColor="accent1"/>
      </w:tblBorders>
    </w:tblPr>
    <w:tblStylePr w:type="firstRow">
      <w:rPr>
        <w:rFonts w:ascii="Arial" w:hAnsi="Arial"/>
        <w:b/>
        <w:color w:val="FFFFFF"/>
        <w:sz w:val="22"/>
      </w:rPr>
      <w:tblPr/>
      <w:tcPr>
        <w:shd w:val="clear" w:color="85B9C9" w:themeColor="accent1" w:fill="85B9C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5B9C9" w:themeColor="accent1"/>
          <w:right w:val="single" w:sz="4" w:space="0" w:color="85B9C9" w:themeColor="accent1"/>
        </w:tcBorders>
      </w:tcPr>
    </w:tblStylePr>
    <w:tblStylePr w:type="band1Horz">
      <w:rPr>
        <w:rFonts w:ascii="Arial" w:hAnsi="Arial"/>
        <w:color w:val="404040"/>
        <w:sz w:val="22"/>
      </w:rPr>
      <w:tblPr/>
      <w:tcPr>
        <w:tcBorders>
          <w:top w:val="single" w:sz="4" w:space="0" w:color="85B9C9" w:themeColor="accent1"/>
          <w:bottom w:val="single" w:sz="4" w:space="0" w:color="85B9C9"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BED0A8" w:themeColor="accent2" w:themeTint="97"/>
        <w:left w:val="single" w:sz="4" w:space="0" w:color="BED0A8" w:themeColor="accent2" w:themeTint="97"/>
        <w:bottom w:val="single" w:sz="4" w:space="0" w:color="BED0A8" w:themeColor="accent2" w:themeTint="97"/>
        <w:right w:val="single" w:sz="4" w:space="0" w:color="BED0A8" w:themeColor="accent2" w:themeTint="97"/>
      </w:tblBorders>
    </w:tblPr>
    <w:tblStylePr w:type="firstRow">
      <w:rPr>
        <w:rFonts w:ascii="Arial" w:hAnsi="Arial"/>
        <w:b/>
        <w:color w:val="FFFFFF"/>
        <w:sz w:val="22"/>
      </w:rPr>
      <w:tblPr/>
      <w:tcPr>
        <w:shd w:val="clear" w:color="BED0A8" w:themeColor="accent2" w:themeTint="97" w:fill="BED0A8"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ED0A8" w:themeColor="accent2" w:themeTint="97"/>
          <w:right w:val="single" w:sz="4" w:space="0" w:color="BED0A8" w:themeColor="accent2" w:themeTint="97"/>
        </w:tcBorders>
      </w:tcPr>
    </w:tblStylePr>
    <w:tblStylePr w:type="band1Horz">
      <w:rPr>
        <w:rFonts w:ascii="Arial" w:hAnsi="Arial"/>
        <w:color w:val="404040"/>
        <w:sz w:val="22"/>
      </w:rPr>
      <w:tblPr/>
      <w:tcPr>
        <w:tcBorders>
          <w:top w:val="single" w:sz="4" w:space="0" w:color="BED0A8" w:themeColor="accent2" w:themeTint="97"/>
          <w:bottom w:val="single" w:sz="4" w:space="0" w:color="BED0A8"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FEE37D" w:themeColor="accent3" w:themeTint="98"/>
        <w:left w:val="single" w:sz="4" w:space="0" w:color="FEE37D" w:themeColor="accent3" w:themeTint="98"/>
        <w:bottom w:val="single" w:sz="4" w:space="0" w:color="FEE37D" w:themeColor="accent3" w:themeTint="98"/>
        <w:right w:val="single" w:sz="4" w:space="0" w:color="FEE37D" w:themeColor="accent3" w:themeTint="98"/>
      </w:tblBorders>
    </w:tblPr>
    <w:tblStylePr w:type="firstRow">
      <w:rPr>
        <w:rFonts w:ascii="Arial" w:hAnsi="Arial"/>
        <w:b/>
        <w:color w:val="FFFFFF"/>
        <w:sz w:val="22"/>
      </w:rPr>
      <w:tblPr/>
      <w:tcPr>
        <w:shd w:val="clear" w:color="FEE37D" w:themeColor="accent3" w:themeTint="98" w:fill="FEE37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EE37D" w:themeColor="accent3" w:themeTint="98"/>
          <w:right w:val="single" w:sz="4" w:space="0" w:color="FEE37D" w:themeColor="accent3" w:themeTint="98"/>
        </w:tcBorders>
      </w:tcPr>
    </w:tblStylePr>
    <w:tblStylePr w:type="band1Horz">
      <w:rPr>
        <w:rFonts w:ascii="Arial" w:hAnsi="Arial"/>
        <w:color w:val="404040"/>
        <w:sz w:val="22"/>
      </w:rPr>
      <w:tblPr/>
      <w:tcPr>
        <w:tcBorders>
          <w:top w:val="single" w:sz="4" w:space="0" w:color="FEE37D" w:themeColor="accent3" w:themeTint="98"/>
          <w:bottom w:val="single" w:sz="4" w:space="0" w:color="FEE37D"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7C693" w:themeColor="accent4" w:themeTint="9A"/>
        <w:left w:val="single" w:sz="4" w:space="0" w:color="F7C693" w:themeColor="accent4" w:themeTint="9A"/>
        <w:bottom w:val="single" w:sz="4" w:space="0" w:color="F7C693" w:themeColor="accent4" w:themeTint="9A"/>
        <w:right w:val="single" w:sz="4" w:space="0" w:color="F7C693" w:themeColor="accent4" w:themeTint="9A"/>
      </w:tblBorders>
    </w:tblPr>
    <w:tblStylePr w:type="firstRow">
      <w:rPr>
        <w:rFonts w:ascii="Arial" w:hAnsi="Arial"/>
        <w:b/>
        <w:color w:val="FFFFFF"/>
        <w:sz w:val="22"/>
      </w:rPr>
      <w:tblPr/>
      <w:tcPr>
        <w:shd w:val="clear" w:color="F7C693" w:themeColor="accent4" w:themeTint="9A" w:fill="F7C69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7C693" w:themeColor="accent4" w:themeTint="9A"/>
          <w:right w:val="single" w:sz="4" w:space="0" w:color="F7C693" w:themeColor="accent4" w:themeTint="9A"/>
        </w:tcBorders>
      </w:tcPr>
    </w:tblStylePr>
    <w:tblStylePr w:type="band1Horz">
      <w:rPr>
        <w:rFonts w:ascii="Arial" w:hAnsi="Arial"/>
        <w:color w:val="404040"/>
        <w:sz w:val="22"/>
      </w:rPr>
      <w:tblPr/>
      <w:tcPr>
        <w:tcBorders>
          <w:top w:val="single" w:sz="4" w:space="0" w:color="F7C693" w:themeColor="accent4" w:themeTint="9A"/>
          <w:bottom w:val="single" w:sz="4" w:space="0" w:color="F7C693"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EFADA4" w:themeColor="accent5" w:themeTint="9A"/>
        <w:left w:val="single" w:sz="4" w:space="0" w:color="EFADA4" w:themeColor="accent5" w:themeTint="9A"/>
        <w:bottom w:val="single" w:sz="4" w:space="0" w:color="EFADA4" w:themeColor="accent5" w:themeTint="9A"/>
        <w:right w:val="single" w:sz="4" w:space="0" w:color="EFADA4" w:themeColor="accent5" w:themeTint="9A"/>
      </w:tblBorders>
    </w:tblPr>
    <w:tblStylePr w:type="firstRow">
      <w:rPr>
        <w:rFonts w:ascii="Arial" w:hAnsi="Arial"/>
        <w:b/>
        <w:color w:val="FFFFFF"/>
        <w:sz w:val="22"/>
      </w:rPr>
      <w:tblPr/>
      <w:tcPr>
        <w:shd w:val="clear" w:color="EFADA4" w:themeColor="accent5" w:themeTint="9A" w:fill="EFADA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FADA4" w:themeColor="accent5" w:themeTint="9A"/>
          <w:right w:val="single" w:sz="4" w:space="0" w:color="EFADA4" w:themeColor="accent5" w:themeTint="9A"/>
        </w:tcBorders>
      </w:tcPr>
    </w:tblStylePr>
    <w:tblStylePr w:type="band1Horz">
      <w:rPr>
        <w:rFonts w:ascii="Arial" w:hAnsi="Arial"/>
        <w:color w:val="404040"/>
        <w:sz w:val="22"/>
      </w:rPr>
      <w:tblPr/>
      <w:tcPr>
        <w:tcBorders>
          <w:top w:val="single" w:sz="4" w:space="0" w:color="EFADA4" w:themeColor="accent5" w:themeTint="9A"/>
          <w:bottom w:val="single" w:sz="4" w:space="0" w:color="EFADA4"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B8C5E7" w:themeColor="accent6" w:themeTint="98"/>
        <w:left w:val="single" w:sz="4" w:space="0" w:color="B8C5E7" w:themeColor="accent6" w:themeTint="98"/>
        <w:bottom w:val="single" w:sz="4" w:space="0" w:color="B8C5E7" w:themeColor="accent6" w:themeTint="98"/>
        <w:right w:val="single" w:sz="4" w:space="0" w:color="B8C5E7" w:themeColor="accent6" w:themeTint="98"/>
      </w:tblBorders>
    </w:tblPr>
    <w:tblStylePr w:type="firstRow">
      <w:rPr>
        <w:rFonts w:ascii="Arial" w:hAnsi="Arial"/>
        <w:b/>
        <w:color w:val="FFFFFF"/>
        <w:sz w:val="22"/>
      </w:rPr>
      <w:tblPr/>
      <w:tcPr>
        <w:shd w:val="clear" w:color="B8C5E7" w:themeColor="accent6" w:themeTint="98" w:fill="B8C5E7"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8C5E7" w:themeColor="accent6" w:themeTint="98"/>
          <w:right w:val="single" w:sz="4" w:space="0" w:color="B8C5E7" w:themeColor="accent6" w:themeTint="98"/>
        </w:tcBorders>
      </w:tcPr>
    </w:tblStylePr>
    <w:tblStylePr w:type="band1Horz">
      <w:rPr>
        <w:rFonts w:ascii="Arial" w:hAnsi="Arial"/>
        <w:color w:val="404040"/>
        <w:sz w:val="22"/>
      </w:rPr>
      <w:tblPr/>
      <w:tcPr>
        <w:tcBorders>
          <w:top w:val="single" w:sz="4" w:space="0" w:color="B8C5E7" w:themeColor="accent6" w:themeTint="98"/>
          <w:bottom w:val="single" w:sz="4" w:space="0" w:color="B8C5E7"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B9D7E0" w:themeColor="accent1" w:themeTint="90"/>
        <w:left w:val="single" w:sz="4" w:space="0" w:color="B9D7E0" w:themeColor="accent1" w:themeTint="90"/>
        <w:bottom w:val="single" w:sz="4" w:space="0" w:color="B9D7E0" w:themeColor="accent1" w:themeTint="90"/>
        <w:right w:val="single" w:sz="4" w:space="0" w:color="B9D7E0" w:themeColor="accent1" w:themeTint="90"/>
        <w:insideH w:val="single" w:sz="4" w:space="0" w:color="B9D7E0" w:themeColor="accent1" w:themeTint="90"/>
      </w:tblBorders>
    </w:tblPr>
    <w:tblStylePr w:type="firstRow">
      <w:rPr>
        <w:rFonts w:ascii="Arial" w:hAnsi="Arial"/>
        <w:b/>
        <w:color w:val="FFFFFF"/>
        <w:sz w:val="22"/>
      </w:rPr>
      <w:tblPr/>
      <w:tcPr>
        <w:shd w:val="clear" w:color="85B9C9" w:themeColor="accent1" w:fill="85B9C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DF1" w:themeColor="accent1" w:themeTint="40" w:fill="E0EDF1" w:themeFill="accent1" w:themeFillTint="40"/>
      </w:tcPr>
    </w:tblStylePr>
    <w:tblStylePr w:type="band1Horz">
      <w:rPr>
        <w:rFonts w:ascii="Arial" w:hAnsi="Arial"/>
        <w:color w:val="404040"/>
        <w:sz w:val="22"/>
      </w:rPr>
      <w:tblPr/>
      <w:tcPr>
        <w:shd w:val="clear" w:color="E0EDF1" w:themeColor="accent1" w:themeTint="40" w:fill="E0EDF1"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C1D2AC" w:themeColor="accent2" w:themeTint="90"/>
        <w:left w:val="single" w:sz="4" w:space="0" w:color="C1D2AC" w:themeColor="accent2" w:themeTint="90"/>
        <w:bottom w:val="single" w:sz="4" w:space="0" w:color="C1D2AC" w:themeColor="accent2" w:themeTint="90"/>
        <w:right w:val="single" w:sz="4" w:space="0" w:color="C1D2AC" w:themeColor="accent2" w:themeTint="90"/>
        <w:insideH w:val="single" w:sz="4" w:space="0" w:color="C1D2AC" w:themeColor="accent2" w:themeTint="90"/>
      </w:tblBorders>
    </w:tblPr>
    <w:tblStylePr w:type="firstRow">
      <w:rPr>
        <w:rFonts w:ascii="Arial" w:hAnsi="Arial"/>
        <w:b/>
        <w:color w:val="FFFFFF"/>
        <w:sz w:val="22"/>
      </w:rPr>
      <w:tblPr/>
      <w:tcPr>
        <w:shd w:val="clear" w:color="93B06D" w:themeColor="accent2" w:fill="93B06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EBDA" w:themeColor="accent2" w:themeTint="40" w:fill="E3EBDA" w:themeFill="accent2" w:themeFillTint="40"/>
      </w:tcPr>
    </w:tblStylePr>
    <w:tblStylePr w:type="band1Horz">
      <w:rPr>
        <w:rFonts w:ascii="Arial" w:hAnsi="Arial"/>
        <w:color w:val="404040"/>
        <w:sz w:val="22"/>
      </w:rPr>
      <w:tblPr/>
      <w:tcPr>
        <w:shd w:val="clear" w:color="E3EBDA" w:themeColor="accent2" w:themeTint="40" w:fill="E3EBDA"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FEE584" w:themeColor="accent3" w:themeTint="90"/>
        <w:left w:val="single" w:sz="4" w:space="0" w:color="FEE584" w:themeColor="accent3" w:themeTint="90"/>
        <w:bottom w:val="single" w:sz="4" w:space="0" w:color="FEE584" w:themeColor="accent3" w:themeTint="90"/>
        <w:right w:val="single" w:sz="4" w:space="0" w:color="FEE584" w:themeColor="accent3" w:themeTint="90"/>
        <w:insideH w:val="single" w:sz="4" w:space="0" w:color="FEE584" w:themeColor="accent3" w:themeTint="90"/>
      </w:tblBorders>
    </w:tblPr>
    <w:tblStylePr w:type="firstRow">
      <w:rPr>
        <w:rFonts w:ascii="Arial" w:hAnsi="Arial"/>
        <w:b/>
        <w:color w:val="FFFFFF"/>
        <w:sz w:val="22"/>
      </w:rPr>
      <w:tblPr/>
      <w:tcPr>
        <w:shd w:val="clear" w:color="FED227" w:themeColor="accent3" w:fill="FED227"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3C8" w:themeColor="accent3" w:themeTint="40" w:fill="FEF3C8" w:themeFill="accent3" w:themeFillTint="40"/>
      </w:tcPr>
    </w:tblStylePr>
    <w:tblStylePr w:type="band1Horz">
      <w:rPr>
        <w:rFonts w:ascii="Arial" w:hAnsi="Arial"/>
        <w:color w:val="404040"/>
        <w:sz w:val="22"/>
      </w:rPr>
      <w:tblPr/>
      <w:tcPr>
        <w:shd w:val="clear" w:color="FEF3C8" w:themeColor="accent3" w:themeTint="40" w:fill="FEF3C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8C99A" w:themeColor="accent4" w:themeTint="90"/>
        <w:left w:val="single" w:sz="4" w:space="0" w:color="F8C99A" w:themeColor="accent4" w:themeTint="90"/>
        <w:bottom w:val="single" w:sz="4" w:space="0" w:color="F8C99A" w:themeColor="accent4" w:themeTint="90"/>
        <w:right w:val="single" w:sz="4" w:space="0" w:color="F8C99A" w:themeColor="accent4" w:themeTint="90"/>
        <w:insideH w:val="single" w:sz="4" w:space="0" w:color="F8C99A" w:themeColor="accent4" w:themeTint="90"/>
      </w:tblBorders>
    </w:tblPr>
    <w:tblStylePr w:type="firstRow">
      <w:rPr>
        <w:rFonts w:ascii="Arial" w:hAnsi="Arial"/>
        <w:b/>
        <w:color w:val="FFFFFF"/>
        <w:sz w:val="22"/>
      </w:rPr>
      <w:tblPr/>
      <w:tcPr>
        <w:shd w:val="clear" w:color="F3A14D" w:themeColor="accent4" w:fill="F3A14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7D2" w:themeColor="accent4" w:themeTint="40" w:fill="FCE7D2" w:themeFill="accent4" w:themeFillTint="40"/>
      </w:tcPr>
    </w:tblStylePr>
    <w:tblStylePr w:type="band1Horz">
      <w:rPr>
        <w:rFonts w:ascii="Arial" w:hAnsi="Arial"/>
        <w:color w:val="404040"/>
        <w:sz w:val="22"/>
      </w:rPr>
      <w:tblPr/>
      <w:tcPr>
        <w:shd w:val="clear" w:color="FCE7D2" w:themeColor="accent4" w:themeTint="40" w:fill="FCE7D2"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F0B2AA" w:themeColor="accent5" w:themeTint="90"/>
        <w:left w:val="single" w:sz="4" w:space="0" w:color="F0B2AA" w:themeColor="accent5" w:themeTint="90"/>
        <w:bottom w:val="single" w:sz="4" w:space="0" w:color="F0B2AA" w:themeColor="accent5" w:themeTint="90"/>
        <w:right w:val="single" w:sz="4" w:space="0" w:color="F0B2AA" w:themeColor="accent5" w:themeTint="90"/>
        <w:insideH w:val="single" w:sz="4" w:space="0" w:color="F0B2AA" w:themeColor="accent5" w:themeTint="90"/>
      </w:tblBorders>
    </w:tblPr>
    <w:tblStylePr w:type="firstRow">
      <w:rPr>
        <w:rFonts w:ascii="Arial" w:hAnsi="Arial"/>
        <w:b/>
        <w:color w:val="FFFFFF"/>
        <w:sz w:val="22"/>
      </w:rPr>
      <w:tblPr/>
      <w:tcPr>
        <w:shd w:val="clear" w:color="E67869" w:themeColor="accent5" w:fill="E6786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DCD9" w:themeColor="accent5" w:themeTint="40" w:fill="F8DCD9" w:themeFill="accent5" w:themeFillTint="40"/>
      </w:tcPr>
    </w:tblStylePr>
    <w:tblStylePr w:type="band1Horz">
      <w:rPr>
        <w:rFonts w:ascii="Arial" w:hAnsi="Arial"/>
        <w:color w:val="404040"/>
        <w:sz w:val="22"/>
      </w:rPr>
      <w:tblPr/>
      <w:tcPr>
        <w:shd w:val="clear" w:color="F8DCD9" w:themeColor="accent5" w:themeTint="40" w:fill="F8DCD9"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BCC8E8" w:themeColor="accent6" w:themeTint="90"/>
        <w:left w:val="single" w:sz="4" w:space="0" w:color="BCC8E8" w:themeColor="accent6" w:themeTint="90"/>
        <w:bottom w:val="single" w:sz="4" w:space="0" w:color="BCC8E8" w:themeColor="accent6" w:themeTint="90"/>
        <w:right w:val="single" w:sz="4" w:space="0" w:color="BCC8E8" w:themeColor="accent6" w:themeTint="90"/>
        <w:insideH w:val="single" w:sz="4" w:space="0" w:color="BCC8E8" w:themeColor="accent6" w:themeTint="90"/>
      </w:tblBorders>
    </w:tblPr>
    <w:tblStylePr w:type="firstRow">
      <w:rPr>
        <w:rFonts w:ascii="Arial" w:hAnsi="Arial"/>
        <w:b/>
        <w:color w:val="FFFFFF"/>
        <w:sz w:val="22"/>
      </w:rPr>
      <w:tblPr/>
      <w:tcPr>
        <w:shd w:val="clear" w:color="899FD7" w:themeColor="accent6" w:fill="899FD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6F5" w:themeColor="accent6" w:themeTint="40" w:fill="E1E6F5" w:themeFill="accent6" w:themeFillTint="40"/>
      </w:tcPr>
    </w:tblStylePr>
    <w:tblStylePr w:type="band1Horz">
      <w:rPr>
        <w:rFonts w:ascii="Arial" w:hAnsi="Arial"/>
        <w:color w:val="404040"/>
        <w:sz w:val="22"/>
      </w:rPr>
      <w:tblPr/>
      <w:tcPr>
        <w:shd w:val="clear" w:color="E1E6F5" w:themeColor="accent6" w:themeTint="40" w:fill="E1E6F5"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85B9C9" w:themeColor="accent1"/>
        <w:left w:val="single" w:sz="32" w:space="0" w:color="85B9C9" w:themeColor="accent1"/>
        <w:bottom w:val="single" w:sz="32" w:space="0" w:color="85B9C9" w:themeColor="accent1"/>
        <w:right w:val="single" w:sz="32" w:space="0" w:color="85B9C9" w:themeColor="accent1"/>
      </w:tblBorders>
      <w:shd w:val="clear" w:color="85B9C9" w:themeColor="accent1" w:fill="85B9C9" w:themeFill="accent1"/>
    </w:tblPr>
    <w:tblStylePr w:type="firstRow">
      <w:rPr>
        <w:rFonts w:ascii="Arial" w:hAnsi="Arial"/>
        <w:b/>
        <w:color w:val="FFFFFF" w:themeColor="light1"/>
        <w:sz w:val="22"/>
      </w:rPr>
      <w:tblPr/>
      <w:tcPr>
        <w:tcBorders>
          <w:top w:val="single" w:sz="32" w:space="0" w:color="85B9C9" w:themeColor="accent1"/>
          <w:bottom w:val="single" w:sz="12" w:space="0" w:color="FFFFFF" w:themeColor="light1"/>
        </w:tcBorders>
        <w:shd w:val="clear" w:color="85B9C9" w:themeColor="accent1" w:fill="85B9C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5B9C9" w:themeColor="accent1"/>
          <w:right w:val="single" w:sz="4" w:space="0" w:color="FFFFFF" w:themeColor="light1"/>
        </w:tcBorders>
      </w:tcPr>
    </w:tblStylePr>
    <w:tblStylePr w:type="lastCol">
      <w:tblPr/>
      <w:tcPr>
        <w:tcBorders>
          <w:left w:val="single" w:sz="4" w:space="0" w:color="FFFFFF" w:themeColor="light1"/>
          <w:right w:val="single" w:sz="32" w:space="0" w:color="85B9C9" w:themeColor="accent1"/>
        </w:tcBorders>
      </w:tcPr>
    </w:tblStylePr>
    <w:tblStylePr w:type="band1Vert">
      <w:tblPr/>
      <w:tcPr>
        <w:tcBorders>
          <w:left w:val="single" w:sz="4" w:space="0" w:color="FFFFFF" w:themeColor="light1"/>
          <w:right w:val="single" w:sz="4" w:space="0" w:color="FFFFFF" w:themeColor="light1"/>
        </w:tcBorders>
        <w:shd w:val="clear" w:color="85B9C9" w:themeColor="accent1" w:fill="85B9C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5B9C9" w:themeColor="accent1" w:fill="85B9C9" w:themeFill="accent1"/>
      </w:tcPr>
    </w:tblStylePr>
    <w:tblStylePr w:type="band2Horz">
      <w:tblPr/>
      <w:tcPr>
        <w:tcBorders>
          <w:top w:val="single" w:sz="4" w:space="0" w:color="FFFFFF" w:themeColor="light1"/>
          <w:bottom w:val="single" w:sz="4" w:space="0" w:color="FFFFFF" w:themeColor="light1"/>
        </w:tcBorders>
        <w:shd w:val="clear" w:color="85B9C9" w:themeColor="accent1" w:fill="85B9C9"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BED0A8" w:themeColor="accent2" w:themeTint="97"/>
        <w:left w:val="single" w:sz="32" w:space="0" w:color="BED0A8" w:themeColor="accent2" w:themeTint="97"/>
        <w:bottom w:val="single" w:sz="32" w:space="0" w:color="BED0A8" w:themeColor="accent2" w:themeTint="97"/>
        <w:right w:val="single" w:sz="32" w:space="0" w:color="BED0A8" w:themeColor="accent2" w:themeTint="97"/>
      </w:tblBorders>
      <w:shd w:val="clear" w:color="BED0A8" w:themeColor="accent2" w:themeTint="97" w:fill="BED0A8" w:themeFill="accent2" w:themeFillTint="97"/>
    </w:tblPr>
    <w:tblStylePr w:type="firstRow">
      <w:rPr>
        <w:rFonts w:ascii="Arial" w:hAnsi="Arial"/>
        <w:b/>
        <w:color w:val="FFFFFF" w:themeColor="light1"/>
        <w:sz w:val="22"/>
      </w:rPr>
      <w:tblPr/>
      <w:tcPr>
        <w:tcBorders>
          <w:top w:val="single" w:sz="32" w:space="0" w:color="BED0A8" w:themeColor="accent2" w:themeTint="97"/>
          <w:bottom w:val="single" w:sz="12" w:space="0" w:color="FFFFFF" w:themeColor="light1"/>
        </w:tcBorders>
        <w:shd w:val="clear" w:color="BED0A8" w:themeColor="accent2" w:themeTint="97" w:fill="BED0A8"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ED0A8" w:themeColor="accent2" w:themeTint="97"/>
          <w:right w:val="single" w:sz="4" w:space="0" w:color="FFFFFF" w:themeColor="light1"/>
        </w:tcBorders>
      </w:tcPr>
    </w:tblStylePr>
    <w:tblStylePr w:type="lastCol">
      <w:tblPr/>
      <w:tcPr>
        <w:tcBorders>
          <w:left w:val="single" w:sz="4" w:space="0" w:color="FFFFFF" w:themeColor="light1"/>
          <w:right w:val="single" w:sz="32" w:space="0" w:color="BED0A8" w:themeColor="accent2" w:themeTint="97"/>
        </w:tcBorders>
      </w:tcPr>
    </w:tblStylePr>
    <w:tblStylePr w:type="band1Vert">
      <w:tblPr/>
      <w:tcPr>
        <w:tcBorders>
          <w:left w:val="single" w:sz="4" w:space="0" w:color="FFFFFF" w:themeColor="light1"/>
          <w:right w:val="single" w:sz="4" w:space="0" w:color="FFFFFF" w:themeColor="light1"/>
        </w:tcBorders>
        <w:shd w:val="clear" w:color="BED0A8" w:themeColor="accent2" w:themeTint="97" w:fill="BED0A8"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ED0A8" w:themeColor="accent2" w:themeTint="97" w:fill="BED0A8" w:themeFill="accent2" w:themeFillTint="97"/>
      </w:tcPr>
    </w:tblStylePr>
    <w:tblStylePr w:type="band2Horz">
      <w:tblPr/>
      <w:tcPr>
        <w:tcBorders>
          <w:top w:val="single" w:sz="4" w:space="0" w:color="FFFFFF" w:themeColor="light1"/>
          <w:bottom w:val="single" w:sz="4" w:space="0" w:color="FFFFFF" w:themeColor="light1"/>
        </w:tcBorders>
        <w:shd w:val="clear" w:color="BED0A8" w:themeColor="accent2" w:themeTint="97" w:fill="BED0A8"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FEE37D" w:themeColor="accent3" w:themeTint="98"/>
        <w:left w:val="single" w:sz="32" w:space="0" w:color="FEE37D" w:themeColor="accent3" w:themeTint="98"/>
        <w:bottom w:val="single" w:sz="32" w:space="0" w:color="FEE37D" w:themeColor="accent3" w:themeTint="98"/>
        <w:right w:val="single" w:sz="32" w:space="0" w:color="FEE37D" w:themeColor="accent3" w:themeTint="98"/>
      </w:tblBorders>
      <w:shd w:val="clear" w:color="FEE37D" w:themeColor="accent3" w:themeTint="98" w:fill="FEE37D" w:themeFill="accent3" w:themeFillTint="98"/>
    </w:tblPr>
    <w:tblStylePr w:type="firstRow">
      <w:rPr>
        <w:rFonts w:ascii="Arial" w:hAnsi="Arial"/>
        <w:b/>
        <w:color w:val="FFFFFF" w:themeColor="light1"/>
        <w:sz w:val="22"/>
      </w:rPr>
      <w:tblPr/>
      <w:tcPr>
        <w:tcBorders>
          <w:top w:val="single" w:sz="32" w:space="0" w:color="FEE37D" w:themeColor="accent3" w:themeTint="98"/>
          <w:bottom w:val="single" w:sz="12" w:space="0" w:color="FFFFFF" w:themeColor="light1"/>
        </w:tcBorders>
        <w:shd w:val="clear" w:color="FEE37D" w:themeColor="accent3" w:themeTint="98" w:fill="FEE37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EE37D" w:themeColor="accent3" w:themeTint="98"/>
          <w:right w:val="single" w:sz="4" w:space="0" w:color="FFFFFF" w:themeColor="light1"/>
        </w:tcBorders>
      </w:tcPr>
    </w:tblStylePr>
    <w:tblStylePr w:type="lastCol">
      <w:tblPr/>
      <w:tcPr>
        <w:tcBorders>
          <w:left w:val="single" w:sz="4" w:space="0" w:color="FFFFFF" w:themeColor="light1"/>
          <w:right w:val="single" w:sz="32" w:space="0" w:color="FEE37D" w:themeColor="accent3" w:themeTint="98"/>
        </w:tcBorders>
      </w:tcPr>
    </w:tblStylePr>
    <w:tblStylePr w:type="band1Vert">
      <w:tblPr/>
      <w:tcPr>
        <w:tcBorders>
          <w:left w:val="single" w:sz="4" w:space="0" w:color="FFFFFF" w:themeColor="light1"/>
          <w:right w:val="single" w:sz="4" w:space="0" w:color="FFFFFF" w:themeColor="light1"/>
        </w:tcBorders>
        <w:shd w:val="clear" w:color="FEE37D" w:themeColor="accent3" w:themeTint="98" w:fill="FEE37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EE37D" w:themeColor="accent3" w:themeTint="98" w:fill="FEE37D" w:themeFill="accent3" w:themeFillTint="98"/>
      </w:tcPr>
    </w:tblStylePr>
    <w:tblStylePr w:type="band2Horz">
      <w:tblPr/>
      <w:tcPr>
        <w:tcBorders>
          <w:top w:val="single" w:sz="4" w:space="0" w:color="FFFFFF" w:themeColor="light1"/>
          <w:bottom w:val="single" w:sz="4" w:space="0" w:color="FFFFFF" w:themeColor="light1"/>
        </w:tcBorders>
        <w:shd w:val="clear" w:color="FEE37D" w:themeColor="accent3" w:themeTint="98" w:fill="FEE37D"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7C693" w:themeColor="accent4" w:themeTint="9A"/>
        <w:left w:val="single" w:sz="32" w:space="0" w:color="F7C693" w:themeColor="accent4" w:themeTint="9A"/>
        <w:bottom w:val="single" w:sz="32" w:space="0" w:color="F7C693" w:themeColor="accent4" w:themeTint="9A"/>
        <w:right w:val="single" w:sz="32" w:space="0" w:color="F7C693" w:themeColor="accent4" w:themeTint="9A"/>
      </w:tblBorders>
      <w:shd w:val="clear" w:color="F7C693" w:themeColor="accent4" w:themeTint="9A" w:fill="F7C693" w:themeFill="accent4" w:themeFillTint="9A"/>
    </w:tblPr>
    <w:tblStylePr w:type="firstRow">
      <w:rPr>
        <w:rFonts w:ascii="Arial" w:hAnsi="Arial"/>
        <w:b/>
        <w:color w:val="FFFFFF" w:themeColor="light1"/>
        <w:sz w:val="22"/>
      </w:rPr>
      <w:tblPr/>
      <w:tcPr>
        <w:tcBorders>
          <w:top w:val="single" w:sz="32" w:space="0" w:color="F7C693" w:themeColor="accent4" w:themeTint="9A"/>
          <w:bottom w:val="single" w:sz="12" w:space="0" w:color="FFFFFF" w:themeColor="light1"/>
        </w:tcBorders>
        <w:shd w:val="clear" w:color="F7C693" w:themeColor="accent4" w:themeTint="9A" w:fill="F7C69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7C693" w:themeColor="accent4" w:themeTint="9A"/>
          <w:right w:val="single" w:sz="4" w:space="0" w:color="FFFFFF" w:themeColor="light1"/>
        </w:tcBorders>
      </w:tcPr>
    </w:tblStylePr>
    <w:tblStylePr w:type="lastCol">
      <w:tblPr/>
      <w:tcPr>
        <w:tcBorders>
          <w:left w:val="single" w:sz="4" w:space="0" w:color="FFFFFF" w:themeColor="light1"/>
          <w:right w:val="single" w:sz="32" w:space="0" w:color="F7C693" w:themeColor="accent4" w:themeTint="9A"/>
        </w:tcBorders>
      </w:tcPr>
    </w:tblStylePr>
    <w:tblStylePr w:type="band1Vert">
      <w:tblPr/>
      <w:tcPr>
        <w:tcBorders>
          <w:left w:val="single" w:sz="4" w:space="0" w:color="FFFFFF" w:themeColor="light1"/>
          <w:right w:val="single" w:sz="4" w:space="0" w:color="FFFFFF" w:themeColor="light1"/>
        </w:tcBorders>
        <w:shd w:val="clear" w:color="F7C693" w:themeColor="accent4" w:themeTint="9A" w:fill="F7C69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7C693" w:themeColor="accent4" w:themeTint="9A" w:fill="F7C693" w:themeFill="accent4" w:themeFillTint="9A"/>
      </w:tcPr>
    </w:tblStylePr>
    <w:tblStylePr w:type="band2Horz">
      <w:tblPr/>
      <w:tcPr>
        <w:tcBorders>
          <w:top w:val="single" w:sz="4" w:space="0" w:color="FFFFFF" w:themeColor="light1"/>
          <w:bottom w:val="single" w:sz="4" w:space="0" w:color="FFFFFF" w:themeColor="light1"/>
        </w:tcBorders>
        <w:shd w:val="clear" w:color="F7C693" w:themeColor="accent4" w:themeTint="9A" w:fill="F7C693"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EFADA4" w:themeColor="accent5" w:themeTint="9A"/>
        <w:left w:val="single" w:sz="32" w:space="0" w:color="EFADA4" w:themeColor="accent5" w:themeTint="9A"/>
        <w:bottom w:val="single" w:sz="32" w:space="0" w:color="EFADA4" w:themeColor="accent5" w:themeTint="9A"/>
        <w:right w:val="single" w:sz="32" w:space="0" w:color="EFADA4" w:themeColor="accent5" w:themeTint="9A"/>
      </w:tblBorders>
      <w:shd w:val="clear" w:color="EFADA4" w:themeColor="accent5" w:themeTint="9A" w:fill="EFADA4" w:themeFill="accent5" w:themeFillTint="9A"/>
    </w:tblPr>
    <w:tblStylePr w:type="firstRow">
      <w:rPr>
        <w:rFonts w:ascii="Arial" w:hAnsi="Arial"/>
        <w:b/>
        <w:color w:val="FFFFFF" w:themeColor="light1"/>
        <w:sz w:val="22"/>
      </w:rPr>
      <w:tblPr/>
      <w:tcPr>
        <w:tcBorders>
          <w:top w:val="single" w:sz="32" w:space="0" w:color="EFADA4" w:themeColor="accent5" w:themeTint="9A"/>
          <w:bottom w:val="single" w:sz="12" w:space="0" w:color="FFFFFF" w:themeColor="light1"/>
        </w:tcBorders>
        <w:shd w:val="clear" w:color="EFADA4" w:themeColor="accent5" w:themeTint="9A" w:fill="EFADA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FADA4" w:themeColor="accent5" w:themeTint="9A"/>
          <w:right w:val="single" w:sz="4" w:space="0" w:color="FFFFFF" w:themeColor="light1"/>
        </w:tcBorders>
      </w:tcPr>
    </w:tblStylePr>
    <w:tblStylePr w:type="lastCol">
      <w:tblPr/>
      <w:tcPr>
        <w:tcBorders>
          <w:left w:val="single" w:sz="4" w:space="0" w:color="FFFFFF" w:themeColor="light1"/>
          <w:right w:val="single" w:sz="32" w:space="0" w:color="EFADA4" w:themeColor="accent5" w:themeTint="9A"/>
        </w:tcBorders>
      </w:tcPr>
    </w:tblStylePr>
    <w:tblStylePr w:type="band1Vert">
      <w:tblPr/>
      <w:tcPr>
        <w:tcBorders>
          <w:left w:val="single" w:sz="4" w:space="0" w:color="FFFFFF" w:themeColor="light1"/>
          <w:right w:val="single" w:sz="4" w:space="0" w:color="FFFFFF" w:themeColor="light1"/>
        </w:tcBorders>
        <w:shd w:val="clear" w:color="EFADA4" w:themeColor="accent5" w:themeTint="9A" w:fill="EFADA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FADA4" w:themeColor="accent5" w:themeTint="9A" w:fill="EFADA4" w:themeFill="accent5" w:themeFillTint="9A"/>
      </w:tcPr>
    </w:tblStylePr>
    <w:tblStylePr w:type="band2Horz">
      <w:tblPr/>
      <w:tcPr>
        <w:tcBorders>
          <w:top w:val="single" w:sz="4" w:space="0" w:color="FFFFFF" w:themeColor="light1"/>
          <w:bottom w:val="single" w:sz="4" w:space="0" w:color="FFFFFF" w:themeColor="light1"/>
        </w:tcBorders>
        <w:shd w:val="clear" w:color="EFADA4" w:themeColor="accent5" w:themeTint="9A" w:fill="EFADA4"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B8C5E7" w:themeColor="accent6" w:themeTint="98"/>
        <w:left w:val="single" w:sz="32" w:space="0" w:color="B8C5E7" w:themeColor="accent6" w:themeTint="98"/>
        <w:bottom w:val="single" w:sz="32" w:space="0" w:color="B8C5E7" w:themeColor="accent6" w:themeTint="98"/>
        <w:right w:val="single" w:sz="32" w:space="0" w:color="B8C5E7" w:themeColor="accent6" w:themeTint="98"/>
      </w:tblBorders>
      <w:shd w:val="clear" w:color="B8C5E7" w:themeColor="accent6" w:themeTint="98" w:fill="B8C5E7" w:themeFill="accent6" w:themeFillTint="98"/>
    </w:tblPr>
    <w:tblStylePr w:type="firstRow">
      <w:rPr>
        <w:rFonts w:ascii="Arial" w:hAnsi="Arial"/>
        <w:b/>
        <w:color w:val="FFFFFF" w:themeColor="light1"/>
        <w:sz w:val="22"/>
      </w:rPr>
      <w:tblPr/>
      <w:tcPr>
        <w:tcBorders>
          <w:top w:val="single" w:sz="32" w:space="0" w:color="B8C5E7" w:themeColor="accent6" w:themeTint="98"/>
          <w:bottom w:val="single" w:sz="12" w:space="0" w:color="FFFFFF" w:themeColor="light1"/>
        </w:tcBorders>
        <w:shd w:val="clear" w:color="B8C5E7" w:themeColor="accent6" w:themeTint="98" w:fill="B8C5E7"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8C5E7" w:themeColor="accent6" w:themeTint="98"/>
          <w:right w:val="single" w:sz="4" w:space="0" w:color="FFFFFF" w:themeColor="light1"/>
        </w:tcBorders>
      </w:tcPr>
    </w:tblStylePr>
    <w:tblStylePr w:type="lastCol">
      <w:tblPr/>
      <w:tcPr>
        <w:tcBorders>
          <w:left w:val="single" w:sz="4" w:space="0" w:color="FFFFFF" w:themeColor="light1"/>
          <w:right w:val="single" w:sz="32" w:space="0" w:color="B8C5E7" w:themeColor="accent6" w:themeTint="98"/>
        </w:tcBorders>
      </w:tcPr>
    </w:tblStylePr>
    <w:tblStylePr w:type="band1Vert">
      <w:tblPr/>
      <w:tcPr>
        <w:tcBorders>
          <w:left w:val="single" w:sz="4" w:space="0" w:color="FFFFFF" w:themeColor="light1"/>
          <w:right w:val="single" w:sz="4" w:space="0" w:color="FFFFFF" w:themeColor="light1"/>
        </w:tcBorders>
        <w:shd w:val="clear" w:color="B8C5E7" w:themeColor="accent6" w:themeTint="98" w:fill="B8C5E7"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8C5E7" w:themeColor="accent6" w:themeTint="98" w:fill="B8C5E7" w:themeFill="accent6" w:themeFillTint="98"/>
      </w:tcPr>
    </w:tblStylePr>
    <w:tblStylePr w:type="band2Horz">
      <w:tblPr/>
      <w:tcPr>
        <w:tcBorders>
          <w:top w:val="single" w:sz="4" w:space="0" w:color="FFFFFF" w:themeColor="light1"/>
          <w:bottom w:val="single" w:sz="4" w:space="0" w:color="FFFFFF" w:themeColor="light1"/>
        </w:tcBorders>
        <w:shd w:val="clear" w:color="B8C5E7" w:themeColor="accent6" w:themeTint="98" w:fill="B8C5E7"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85B9C9" w:themeColor="accent1"/>
        <w:bottom w:val="single" w:sz="4" w:space="0" w:color="85B9C9" w:themeColor="accent1"/>
      </w:tblBorders>
    </w:tblPr>
    <w:tblStylePr w:type="firstRow">
      <w:rPr>
        <w:b/>
        <w:color w:val="3C7587" w:themeColor="accent1" w:themeShade="95"/>
      </w:rPr>
      <w:tblPr/>
      <w:tcPr>
        <w:tcBorders>
          <w:bottom w:val="single" w:sz="4" w:space="0" w:color="85B9C9" w:themeColor="accent1"/>
        </w:tcBorders>
      </w:tcPr>
    </w:tblStylePr>
    <w:tblStylePr w:type="lastRow">
      <w:rPr>
        <w:b/>
        <w:color w:val="3C7587" w:themeColor="accent1" w:themeShade="95"/>
      </w:rPr>
      <w:tblPr/>
      <w:tcPr>
        <w:tcBorders>
          <w:top w:val="single" w:sz="4" w:space="0" w:color="85B9C9" w:themeColor="accent1"/>
        </w:tcBorders>
      </w:tcPr>
    </w:tblStylePr>
    <w:tblStylePr w:type="firstCol">
      <w:rPr>
        <w:b/>
        <w:color w:val="3C7587" w:themeColor="accent1" w:themeShade="95"/>
      </w:rPr>
    </w:tblStylePr>
    <w:tblStylePr w:type="lastCol">
      <w:rPr>
        <w:b/>
        <w:color w:val="3C7587" w:themeColor="accent1" w:themeShade="95"/>
      </w:rPr>
    </w:tblStylePr>
    <w:tblStylePr w:type="band1Vert">
      <w:tblPr/>
      <w:tcPr>
        <w:shd w:val="clear" w:color="E0EDF1" w:themeColor="accent1" w:themeTint="40" w:fill="E0EDF1" w:themeFill="accent1" w:themeFillTint="40"/>
      </w:tcPr>
    </w:tblStylePr>
    <w:tblStylePr w:type="band1Horz">
      <w:rPr>
        <w:rFonts w:ascii="Arial" w:hAnsi="Arial"/>
        <w:color w:val="3C7587" w:themeColor="accent1" w:themeShade="95"/>
        <w:sz w:val="22"/>
      </w:rPr>
      <w:tblPr/>
      <w:tcPr>
        <w:shd w:val="clear" w:color="E0EDF1" w:themeColor="accent1" w:themeTint="40" w:fill="E0EDF1" w:themeFill="accent1" w:themeFillTint="40"/>
      </w:tcPr>
    </w:tblStylePr>
    <w:tblStylePr w:type="band2Horz">
      <w:rPr>
        <w:rFonts w:ascii="Arial" w:hAnsi="Arial"/>
        <w:color w:val="3C7587"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BED0A8" w:themeColor="accent2" w:themeTint="97"/>
        <w:bottom w:val="single" w:sz="4" w:space="0" w:color="BED0A8" w:themeColor="accent2" w:themeTint="97"/>
      </w:tblBorders>
    </w:tblPr>
    <w:tblStylePr w:type="firstRow">
      <w:rPr>
        <w:b/>
        <w:color w:val="BED0A8" w:themeColor="accent2" w:themeTint="97" w:themeShade="95"/>
      </w:rPr>
      <w:tblPr/>
      <w:tcPr>
        <w:tcBorders>
          <w:bottom w:val="single" w:sz="4" w:space="0" w:color="BED0A8" w:themeColor="accent2" w:themeTint="97"/>
        </w:tcBorders>
      </w:tcPr>
    </w:tblStylePr>
    <w:tblStylePr w:type="lastRow">
      <w:rPr>
        <w:b/>
        <w:color w:val="BED0A8" w:themeColor="accent2" w:themeTint="97" w:themeShade="95"/>
      </w:rPr>
      <w:tblPr/>
      <w:tcPr>
        <w:tcBorders>
          <w:top w:val="single" w:sz="4" w:space="0" w:color="BED0A8" w:themeColor="accent2" w:themeTint="97"/>
        </w:tcBorders>
      </w:tcPr>
    </w:tblStylePr>
    <w:tblStylePr w:type="firstCol">
      <w:rPr>
        <w:b/>
        <w:color w:val="BED0A8" w:themeColor="accent2" w:themeTint="97" w:themeShade="95"/>
      </w:rPr>
    </w:tblStylePr>
    <w:tblStylePr w:type="lastCol">
      <w:rPr>
        <w:b/>
        <w:color w:val="BED0A8" w:themeColor="accent2" w:themeTint="97" w:themeShade="95"/>
      </w:rPr>
    </w:tblStylePr>
    <w:tblStylePr w:type="band1Vert">
      <w:tblPr/>
      <w:tcPr>
        <w:shd w:val="clear" w:color="E3EBDA" w:themeColor="accent2" w:themeTint="40" w:fill="E3EBDA" w:themeFill="accent2" w:themeFillTint="40"/>
      </w:tcPr>
    </w:tblStylePr>
    <w:tblStylePr w:type="band1Horz">
      <w:rPr>
        <w:rFonts w:ascii="Arial" w:hAnsi="Arial"/>
        <w:color w:val="BED0A8" w:themeColor="accent2" w:themeTint="97" w:themeShade="95"/>
        <w:sz w:val="22"/>
      </w:rPr>
      <w:tblPr/>
      <w:tcPr>
        <w:shd w:val="clear" w:color="E3EBDA" w:themeColor="accent2" w:themeTint="40" w:fill="E3EBDA" w:themeFill="accent2" w:themeFillTint="40"/>
      </w:tcPr>
    </w:tblStylePr>
    <w:tblStylePr w:type="band2Horz">
      <w:rPr>
        <w:rFonts w:ascii="Arial" w:hAnsi="Arial"/>
        <w:color w:val="BED0A8"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FEE37D" w:themeColor="accent3" w:themeTint="98"/>
        <w:bottom w:val="single" w:sz="4" w:space="0" w:color="FEE37D" w:themeColor="accent3" w:themeTint="98"/>
      </w:tblBorders>
    </w:tblPr>
    <w:tblStylePr w:type="firstRow">
      <w:rPr>
        <w:b/>
        <w:color w:val="FEE37D" w:themeColor="accent3" w:themeTint="98" w:themeShade="95"/>
      </w:rPr>
      <w:tblPr/>
      <w:tcPr>
        <w:tcBorders>
          <w:bottom w:val="single" w:sz="4" w:space="0" w:color="FEE37D" w:themeColor="accent3" w:themeTint="98"/>
        </w:tcBorders>
      </w:tcPr>
    </w:tblStylePr>
    <w:tblStylePr w:type="lastRow">
      <w:rPr>
        <w:b/>
        <w:color w:val="FEE37D" w:themeColor="accent3" w:themeTint="98" w:themeShade="95"/>
      </w:rPr>
      <w:tblPr/>
      <w:tcPr>
        <w:tcBorders>
          <w:top w:val="single" w:sz="4" w:space="0" w:color="FEE37D" w:themeColor="accent3" w:themeTint="98"/>
        </w:tcBorders>
      </w:tcPr>
    </w:tblStylePr>
    <w:tblStylePr w:type="firstCol">
      <w:rPr>
        <w:b/>
        <w:color w:val="FEE37D" w:themeColor="accent3" w:themeTint="98" w:themeShade="95"/>
      </w:rPr>
    </w:tblStylePr>
    <w:tblStylePr w:type="lastCol">
      <w:rPr>
        <w:b/>
        <w:color w:val="FEE37D" w:themeColor="accent3" w:themeTint="98" w:themeShade="95"/>
      </w:rPr>
    </w:tblStylePr>
    <w:tblStylePr w:type="band1Vert">
      <w:tblPr/>
      <w:tcPr>
        <w:shd w:val="clear" w:color="FEF3C8" w:themeColor="accent3" w:themeTint="40" w:fill="FEF3C8" w:themeFill="accent3" w:themeFillTint="40"/>
      </w:tcPr>
    </w:tblStylePr>
    <w:tblStylePr w:type="band1Horz">
      <w:rPr>
        <w:rFonts w:ascii="Arial" w:hAnsi="Arial"/>
        <w:color w:val="FEE37D" w:themeColor="accent3" w:themeTint="98" w:themeShade="95"/>
        <w:sz w:val="22"/>
      </w:rPr>
      <w:tblPr/>
      <w:tcPr>
        <w:shd w:val="clear" w:color="FEF3C8" w:themeColor="accent3" w:themeTint="40" w:fill="FEF3C8" w:themeFill="accent3" w:themeFillTint="40"/>
      </w:tcPr>
    </w:tblStylePr>
    <w:tblStylePr w:type="band2Horz">
      <w:rPr>
        <w:rFonts w:ascii="Arial" w:hAnsi="Arial"/>
        <w:color w:val="FEE37D"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7C693" w:themeColor="accent4" w:themeTint="9A"/>
        <w:bottom w:val="single" w:sz="4" w:space="0" w:color="F7C693" w:themeColor="accent4" w:themeTint="9A"/>
      </w:tblBorders>
    </w:tblPr>
    <w:tblStylePr w:type="firstRow">
      <w:rPr>
        <w:b/>
        <w:color w:val="F7C693" w:themeColor="accent4" w:themeTint="9A" w:themeShade="95"/>
      </w:rPr>
      <w:tblPr/>
      <w:tcPr>
        <w:tcBorders>
          <w:bottom w:val="single" w:sz="4" w:space="0" w:color="F7C693" w:themeColor="accent4" w:themeTint="9A"/>
        </w:tcBorders>
      </w:tcPr>
    </w:tblStylePr>
    <w:tblStylePr w:type="lastRow">
      <w:rPr>
        <w:b/>
        <w:color w:val="F7C693" w:themeColor="accent4" w:themeTint="9A" w:themeShade="95"/>
      </w:rPr>
      <w:tblPr/>
      <w:tcPr>
        <w:tcBorders>
          <w:top w:val="single" w:sz="4" w:space="0" w:color="F7C693" w:themeColor="accent4" w:themeTint="9A"/>
        </w:tcBorders>
      </w:tcPr>
    </w:tblStylePr>
    <w:tblStylePr w:type="firstCol">
      <w:rPr>
        <w:b/>
        <w:color w:val="F7C693" w:themeColor="accent4" w:themeTint="9A" w:themeShade="95"/>
      </w:rPr>
    </w:tblStylePr>
    <w:tblStylePr w:type="lastCol">
      <w:rPr>
        <w:b/>
        <w:color w:val="F7C693" w:themeColor="accent4" w:themeTint="9A" w:themeShade="95"/>
      </w:rPr>
    </w:tblStylePr>
    <w:tblStylePr w:type="band1Vert">
      <w:tblPr/>
      <w:tcPr>
        <w:shd w:val="clear" w:color="FCE7D2" w:themeColor="accent4" w:themeTint="40" w:fill="FCE7D2" w:themeFill="accent4" w:themeFillTint="40"/>
      </w:tcPr>
    </w:tblStylePr>
    <w:tblStylePr w:type="band1Horz">
      <w:rPr>
        <w:rFonts w:ascii="Arial" w:hAnsi="Arial"/>
        <w:color w:val="F7C693" w:themeColor="accent4" w:themeTint="9A" w:themeShade="95"/>
        <w:sz w:val="22"/>
      </w:rPr>
      <w:tblPr/>
      <w:tcPr>
        <w:shd w:val="clear" w:color="FCE7D2" w:themeColor="accent4" w:themeTint="40" w:fill="FCE7D2" w:themeFill="accent4" w:themeFillTint="40"/>
      </w:tcPr>
    </w:tblStylePr>
    <w:tblStylePr w:type="band2Horz">
      <w:rPr>
        <w:rFonts w:ascii="Arial" w:hAnsi="Arial"/>
        <w:color w:val="F7C693"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EFADA4" w:themeColor="accent5" w:themeTint="9A"/>
        <w:bottom w:val="single" w:sz="4" w:space="0" w:color="EFADA4" w:themeColor="accent5" w:themeTint="9A"/>
      </w:tblBorders>
    </w:tblPr>
    <w:tblStylePr w:type="firstRow">
      <w:rPr>
        <w:b/>
        <w:color w:val="EFADA4" w:themeColor="accent5" w:themeTint="9A" w:themeShade="95"/>
      </w:rPr>
      <w:tblPr/>
      <w:tcPr>
        <w:tcBorders>
          <w:bottom w:val="single" w:sz="4" w:space="0" w:color="EFADA4" w:themeColor="accent5" w:themeTint="9A"/>
        </w:tcBorders>
      </w:tcPr>
    </w:tblStylePr>
    <w:tblStylePr w:type="lastRow">
      <w:rPr>
        <w:b/>
        <w:color w:val="EFADA4" w:themeColor="accent5" w:themeTint="9A" w:themeShade="95"/>
      </w:rPr>
      <w:tblPr/>
      <w:tcPr>
        <w:tcBorders>
          <w:top w:val="single" w:sz="4" w:space="0" w:color="EFADA4" w:themeColor="accent5" w:themeTint="9A"/>
        </w:tcBorders>
      </w:tcPr>
    </w:tblStylePr>
    <w:tblStylePr w:type="firstCol">
      <w:rPr>
        <w:b/>
        <w:color w:val="EFADA4" w:themeColor="accent5" w:themeTint="9A" w:themeShade="95"/>
      </w:rPr>
    </w:tblStylePr>
    <w:tblStylePr w:type="lastCol">
      <w:rPr>
        <w:b/>
        <w:color w:val="EFADA4" w:themeColor="accent5" w:themeTint="9A" w:themeShade="95"/>
      </w:rPr>
    </w:tblStylePr>
    <w:tblStylePr w:type="band1Vert">
      <w:tblPr/>
      <w:tcPr>
        <w:shd w:val="clear" w:color="F8DCD9" w:themeColor="accent5" w:themeTint="40" w:fill="F8DCD9" w:themeFill="accent5" w:themeFillTint="40"/>
      </w:tcPr>
    </w:tblStylePr>
    <w:tblStylePr w:type="band1Horz">
      <w:rPr>
        <w:rFonts w:ascii="Arial" w:hAnsi="Arial"/>
        <w:color w:val="EFADA4" w:themeColor="accent5" w:themeTint="9A" w:themeShade="95"/>
        <w:sz w:val="22"/>
      </w:rPr>
      <w:tblPr/>
      <w:tcPr>
        <w:shd w:val="clear" w:color="F8DCD9" w:themeColor="accent5" w:themeTint="40" w:fill="F8DCD9" w:themeFill="accent5" w:themeFillTint="40"/>
      </w:tcPr>
    </w:tblStylePr>
    <w:tblStylePr w:type="band2Horz">
      <w:rPr>
        <w:rFonts w:ascii="Arial" w:hAnsi="Arial"/>
        <w:color w:val="EFADA4"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B8C5E7" w:themeColor="accent6" w:themeTint="98"/>
        <w:bottom w:val="single" w:sz="4" w:space="0" w:color="B8C5E7" w:themeColor="accent6" w:themeTint="98"/>
      </w:tblBorders>
    </w:tblPr>
    <w:tblStylePr w:type="firstRow">
      <w:rPr>
        <w:b/>
        <w:color w:val="B8C5E7" w:themeColor="accent6" w:themeTint="98" w:themeShade="95"/>
      </w:rPr>
      <w:tblPr/>
      <w:tcPr>
        <w:tcBorders>
          <w:bottom w:val="single" w:sz="4" w:space="0" w:color="B8C5E7" w:themeColor="accent6" w:themeTint="98"/>
        </w:tcBorders>
      </w:tcPr>
    </w:tblStylePr>
    <w:tblStylePr w:type="lastRow">
      <w:rPr>
        <w:b/>
        <w:color w:val="B8C5E7" w:themeColor="accent6" w:themeTint="98" w:themeShade="95"/>
      </w:rPr>
      <w:tblPr/>
      <w:tcPr>
        <w:tcBorders>
          <w:top w:val="single" w:sz="4" w:space="0" w:color="B8C5E7" w:themeColor="accent6" w:themeTint="98"/>
        </w:tcBorders>
      </w:tcPr>
    </w:tblStylePr>
    <w:tblStylePr w:type="firstCol">
      <w:rPr>
        <w:b/>
        <w:color w:val="B8C5E7" w:themeColor="accent6" w:themeTint="98" w:themeShade="95"/>
      </w:rPr>
    </w:tblStylePr>
    <w:tblStylePr w:type="lastCol">
      <w:rPr>
        <w:b/>
        <w:color w:val="B8C5E7" w:themeColor="accent6" w:themeTint="98" w:themeShade="95"/>
      </w:rPr>
    </w:tblStylePr>
    <w:tblStylePr w:type="band1Vert">
      <w:tblPr/>
      <w:tcPr>
        <w:shd w:val="clear" w:color="E1E6F5" w:themeColor="accent6" w:themeTint="40" w:fill="E1E6F5" w:themeFill="accent6" w:themeFillTint="40"/>
      </w:tcPr>
    </w:tblStylePr>
    <w:tblStylePr w:type="band1Horz">
      <w:rPr>
        <w:rFonts w:ascii="Arial" w:hAnsi="Arial"/>
        <w:color w:val="B8C5E7" w:themeColor="accent6" w:themeTint="98" w:themeShade="95"/>
        <w:sz w:val="22"/>
      </w:rPr>
      <w:tblPr/>
      <w:tcPr>
        <w:shd w:val="clear" w:color="E1E6F5" w:themeColor="accent6" w:themeTint="40" w:fill="E1E6F5" w:themeFill="accent6" w:themeFillTint="40"/>
      </w:tcPr>
    </w:tblStylePr>
    <w:tblStylePr w:type="band2Horz">
      <w:rPr>
        <w:rFonts w:ascii="Arial" w:hAnsi="Arial"/>
        <w:color w:val="B8C5E7"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85B9C9" w:themeColor="accent1"/>
      </w:tblBorders>
    </w:tblPr>
    <w:tblStylePr w:type="firstRow">
      <w:rPr>
        <w:rFonts w:ascii="Arial" w:hAnsi="Arial"/>
        <w:i/>
        <w:color w:val="3C7587" w:themeColor="accent1" w:themeShade="95"/>
        <w:sz w:val="22"/>
      </w:rPr>
      <w:tblPr/>
      <w:tcPr>
        <w:tcBorders>
          <w:top w:val="none" w:sz="0" w:space="0" w:color="auto"/>
          <w:left w:val="none" w:sz="0" w:space="0" w:color="auto"/>
          <w:bottom w:val="single" w:sz="4" w:space="0" w:color="85B9C9" w:themeColor="accent1"/>
          <w:right w:val="none" w:sz="0" w:space="0" w:color="auto"/>
        </w:tcBorders>
        <w:shd w:val="clear" w:color="FFFFFF" w:themeColor="light1" w:fill="FFFFFF" w:themeFill="light1"/>
      </w:tcPr>
    </w:tblStylePr>
    <w:tblStylePr w:type="lastRow">
      <w:rPr>
        <w:rFonts w:ascii="Arial" w:hAnsi="Arial"/>
        <w:i/>
        <w:color w:val="3C7587" w:themeColor="accent1" w:themeShade="95"/>
        <w:sz w:val="22"/>
      </w:rPr>
      <w:tblPr/>
      <w:tcPr>
        <w:tcBorders>
          <w:top w:val="single" w:sz="4" w:space="0" w:color="85B9C9"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C7587" w:themeColor="accent1" w:themeShade="95"/>
        <w:sz w:val="22"/>
      </w:rPr>
      <w:tblPr/>
      <w:tcPr>
        <w:tcBorders>
          <w:top w:val="none" w:sz="0" w:space="0" w:color="auto"/>
          <w:left w:val="none" w:sz="0" w:space="0" w:color="auto"/>
          <w:bottom w:val="none" w:sz="0" w:space="0" w:color="auto"/>
          <w:right w:val="single" w:sz="4" w:space="0" w:color="85B9C9" w:themeColor="accent1"/>
        </w:tcBorders>
        <w:shd w:val="clear" w:color="FFFFFF" w:fill="auto"/>
      </w:tcPr>
    </w:tblStylePr>
    <w:tblStylePr w:type="lastCol">
      <w:rPr>
        <w:rFonts w:ascii="Arial" w:hAnsi="Arial"/>
        <w:i/>
        <w:color w:val="3C7587" w:themeColor="accent1" w:themeShade="95"/>
        <w:sz w:val="22"/>
      </w:rPr>
      <w:tblPr/>
      <w:tcPr>
        <w:tcBorders>
          <w:top w:val="none" w:sz="0" w:space="0" w:color="auto"/>
          <w:left w:val="single" w:sz="4" w:space="0" w:color="85B9C9" w:themeColor="accent1"/>
          <w:bottom w:val="none" w:sz="0" w:space="0" w:color="auto"/>
          <w:right w:val="none" w:sz="0" w:space="0" w:color="auto"/>
        </w:tcBorders>
        <w:shd w:val="clear" w:color="FFFFFF" w:fill="auto"/>
      </w:tcPr>
    </w:tblStylePr>
    <w:tblStylePr w:type="band1Vert">
      <w:tblPr/>
      <w:tcPr>
        <w:shd w:val="clear" w:color="E0EDF1" w:themeColor="accent1" w:themeTint="40" w:fill="E0EDF1" w:themeFill="accent1" w:themeFillTint="40"/>
      </w:tcPr>
    </w:tblStylePr>
    <w:tblStylePr w:type="band1Horz">
      <w:rPr>
        <w:rFonts w:ascii="Arial" w:hAnsi="Arial"/>
        <w:color w:val="3C7587" w:themeColor="accent1" w:themeShade="95"/>
        <w:sz w:val="22"/>
      </w:rPr>
      <w:tblPr/>
      <w:tcPr>
        <w:shd w:val="clear" w:color="E0EDF1" w:themeColor="accent1" w:themeTint="40" w:fill="E0EDF1" w:themeFill="accent1" w:themeFillTint="40"/>
      </w:tcPr>
    </w:tblStylePr>
    <w:tblStylePr w:type="band2Horz">
      <w:rPr>
        <w:rFonts w:ascii="Arial" w:hAnsi="Arial"/>
        <w:color w:val="3C7587"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BED0A8" w:themeColor="accent2" w:themeTint="97"/>
      </w:tblBorders>
    </w:tblPr>
    <w:tblStylePr w:type="firstRow">
      <w:rPr>
        <w:rFonts w:ascii="Arial" w:hAnsi="Arial"/>
        <w:i/>
        <w:color w:val="BED0A8" w:themeColor="accent2" w:themeTint="97" w:themeShade="95"/>
        <w:sz w:val="22"/>
      </w:rPr>
      <w:tblPr/>
      <w:tcPr>
        <w:tcBorders>
          <w:top w:val="none" w:sz="0" w:space="0" w:color="auto"/>
          <w:left w:val="none" w:sz="0" w:space="0" w:color="auto"/>
          <w:bottom w:val="single" w:sz="4" w:space="0" w:color="BED0A8" w:themeColor="accent2" w:themeTint="97"/>
          <w:right w:val="none" w:sz="0" w:space="0" w:color="auto"/>
        </w:tcBorders>
        <w:shd w:val="clear" w:color="FFFFFF" w:themeColor="light1" w:fill="FFFFFF" w:themeFill="light1"/>
      </w:tcPr>
    </w:tblStylePr>
    <w:tblStylePr w:type="lastRow">
      <w:rPr>
        <w:rFonts w:ascii="Arial" w:hAnsi="Arial"/>
        <w:i/>
        <w:color w:val="BED0A8" w:themeColor="accent2" w:themeTint="97" w:themeShade="95"/>
        <w:sz w:val="22"/>
      </w:rPr>
      <w:tblPr/>
      <w:tcPr>
        <w:tcBorders>
          <w:top w:val="single" w:sz="4" w:space="0" w:color="BED0A8"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ED0A8" w:themeColor="accent2" w:themeTint="97" w:themeShade="95"/>
        <w:sz w:val="22"/>
      </w:rPr>
      <w:tblPr/>
      <w:tcPr>
        <w:tcBorders>
          <w:top w:val="none" w:sz="0" w:space="0" w:color="auto"/>
          <w:left w:val="none" w:sz="0" w:space="0" w:color="auto"/>
          <w:bottom w:val="none" w:sz="0" w:space="0" w:color="auto"/>
          <w:right w:val="single" w:sz="4" w:space="0" w:color="BED0A8" w:themeColor="accent2" w:themeTint="97"/>
        </w:tcBorders>
        <w:shd w:val="clear" w:color="FFFFFF" w:fill="auto"/>
      </w:tcPr>
    </w:tblStylePr>
    <w:tblStylePr w:type="lastCol">
      <w:rPr>
        <w:rFonts w:ascii="Arial" w:hAnsi="Arial"/>
        <w:i/>
        <w:color w:val="BED0A8" w:themeColor="accent2" w:themeTint="97" w:themeShade="95"/>
        <w:sz w:val="22"/>
      </w:rPr>
      <w:tblPr/>
      <w:tcPr>
        <w:tcBorders>
          <w:top w:val="none" w:sz="0" w:space="0" w:color="auto"/>
          <w:left w:val="single" w:sz="4" w:space="0" w:color="BED0A8" w:themeColor="accent2" w:themeTint="97"/>
          <w:bottom w:val="none" w:sz="0" w:space="0" w:color="auto"/>
          <w:right w:val="none" w:sz="0" w:space="0" w:color="auto"/>
        </w:tcBorders>
        <w:shd w:val="clear" w:color="FFFFFF" w:fill="auto"/>
      </w:tcPr>
    </w:tblStylePr>
    <w:tblStylePr w:type="band1Vert">
      <w:tblPr/>
      <w:tcPr>
        <w:shd w:val="clear" w:color="E3EBDA" w:themeColor="accent2" w:themeTint="40" w:fill="E3EBDA" w:themeFill="accent2" w:themeFillTint="40"/>
      </w:tcPr>
    </w:tblStylePr>
    <w:tblStylePr w:type="band1Horz">
      <w:rPr>
        <w:rFonts w:ascii="Arial" w:hAnsi="Arial"/>
        <w:color w:val="BED0A8" w:themeColor="accent2" w:themeTint="97" w:themeShade="95"/>
        <w:sz w:val="22"/>
      </w:rPr>
      <w:tblPr/>
      <w:tcPr>
        <w:shd w:val="clear" w:color="E3EBDA" w:themeColor="accent2" w:themeTint="40" w:fill="E3EBDA" w:themeFill="accent2" w:themeFillTint="40"/>
      </w:tcPr>
    </w:tblStylePr>
    <w:tblStylePr w:type="band2Horz">
      <w:rPr>
        <w:rFonts w:ascii="Arial" w:hAnsi="Arial"/>
        <w:color w:val="BED0A8"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FEE37D" w:themeColor="accent3" w:themeTint="98"/>
      </w:tblBorders>
    </w:tblPr>
    <w:tblStylePr w:type="firstRow">
      <w:rPr>
        <w:rFonts w:ascii="Arial" w:hAnsi="Arial"/>
        <w:i/>
        <w:color w:val="FEE37D" w:themeColor="accent3" w:themeTint="98" w:themeShade="95"/>
        <w:sz w:val="22"/>
      </w:rPr>
      <w:tblPr/>
      <w:tcPr>
        <w:tcBorders>
          <w:top w:val="none" w:sz="0" w:space="0" w:color="auto"/>
          <w:left w:val="none" w:sz="0" w:space="0" w:color="auto"/>
          <w:bottom w:val="single" w:sz="4" w:space="0" w:color="FEE37D" w:themeColor="accent3" w:themeTint="98"/>
          <w:right w:val="none" w:sz="0" w:space="0" w:color="auto"/>
        </w:tcBorders>
        <w:shd w:val="clear" w:color="FFFFFF" w:themeColor="light1" w:fill="FFFFFF" w:themeFill="light1"/>
      </w:tcPr>
    </w:tblStylePr>
    <w:tblStylePr w:type="lastRow">
      <w:rPr>
        <w:rFonts w:ascii="Arial" w:hAnsi="Arial"/>
        <w:i/>
        <w:color w:val="FEE37D" w:themeColor="accent3" w:themeTint="98" w:themeShade="95"/>
        <w:sz w:val="22"/>
      </w:rPr>
      <w:tblPr/>
      <w:tcPr>
        <w:tcBorders>
          <w:top w:val="single" w:sz="4" w:space="0" w:color="FEE37D"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EE37D" w:themeColor="accent3" w:themeTint="98" w:themeShade="95"/>
        <w:sz w:val="22"/>
      </w:rPr>
      <w:tblPr/>
      <w:tcPr>
        <w:tcBorders>
          <w:top w:val="none" w:sz="0" w:space="0" w:color="auto"/>
          <w:left w:val="none" w:sz="0" w:space="0" w:color="auto"/>
          <w:bottom w:val="none" w:sz="0" w:space="0" w:color="auto"/>
          <w:right w:val="single" w:sz="4" w:space="0" w:color="FEE37D" w:themeColor="accent3" w:themeTint="98"/>
        </w:tcBorders>
        <w:shd w:val="clear" w:color="FFFFFF" w:fill="auto"/>
      </w:tcPr>
    </w:tblStylePr>
    <w:tblStylePr w:type="lastCol">
      <w:rPr>
        <w:rFonts w:ascii="Arial" w:hAnsi="Arial"/>
        <w:i/>
        <w:color w:val="FEE37D" w:themeColor="accent3" w:themeTint="98" w:themeShade="95"/>
        <w:sz w:val="22"/>
      </w:rPr>
      <w:tblPr/>
      <w:tcPr>
        <w:tcBorders>
          <w:top w:val="none" w:sz="0" w:space="0" w:color="auto"/>
          <w:left w:val="single" w:sz="4" w:space="0" w:color="FEE37D" w:themeColor="accent3" w:themeTint="98"/>
          <w:bottom w:val="none" w:sz="0" w:space="0" w:color="auto"/>
          <w:right w:val="none" w:sz="0" w:space="0" w:color="auto"/>
        </w:tcBorders>
        <w:shd w:val="clear" w:color="FFFFFF" w:fill="auto"/>
      </w:tcPr>
    </w:tblStylePr>
    <w:tblStylePr w:type="band1Vert">
      <w:tblPr/>
      <w:tcPr>
        <w:shd w:val="clear" w:color="FEF3C8" w:themeColor="accent3" w:themeTint="40" w:fill="FEF3C8" w:themeFill="accent3" w:themeFillTint="40"/>
      </w:tcPr>
    </w:tblStylePr>
    <w:tblStylePr w:type="band1Horz">
      <w:rPr>
        <w:rFonts w:ascii="Arial" w:hAnsi="Arial"/>
        <w:color w:val="FEE37D" w:themeColor="accent3" w:themeTint="98" w:themeShade="95"/>
        <w:sz w:val="22"/>
      </w:rPr>
      <w:tblPr/>
      <w:tcPr>
        <w:shd w:val="clear" w:color="FEF3C8" w:themeColor="accent3" w:themeTint="40" w:fill="FEF3C8" w:themeFill="accent3" w:themeFillTint="40"/>
      </w:tcPr>
    </w:tblStylePr>
    <w:tblStylePr w:type="band2Horz">
      <w:rPr>
        <w:rFonts w:ascii="Arial" w:hAnsi="Arial"/>
        <w:color w:val="FEE37D"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7C693" w:themeColor="accent4" w:themeTint="9A"/>
      </w:tblBorders>
    </w:tblPr>
    <w:tblStylePr w:type="firstRow">
      <w:rPr>
        <w:rFonts w:ascii="Arial" w:hAnsi="Arial"/>
        <w:i/>
        <w:color w:val="F7C693" w:themeColor="accent4" w:themeTint="9A" w:themeShade="95"/>
        <w:sz w:val="22"/>
      </w:rPr>
      <w:tblPr/>
      <w:tcPr>
        <w:tcBorders>
          <w:top w:val="none" w:sz="0" w:space="0" w:color="auto"/>
          <w:left w:val="none" w:sz="0" w:space="0" w:color="auto"/>
          <w:bottom w:val="single" w:sz="4" w:space="0" w:color="F7C693" w:themeColor="accent4" w:themeTint="9A"/>
          <w:right w:val="none" w:sz="0" w:space="0" w:color="auto"/>
        </w:tcBorders>
        <w:shd w:val="clear" w:color="FFFFFF" w:themeColor="light1" w:fill="FFFFFF" w:themeFill="light1"/>
      </w:tcPr>
    </w:tblStylePr>
    <w:tblStylePr w:type="lastRow">
      <w:rPr>
        <w:rFonts w:ascii="Arial" w:hAnsi="Arial"/>
        <w:i/>
        <w:color w:val="F7C693" w:themeColor="accent4" w:themeTint="9A" w:themeShade="95"/>
        <w:sz w:val="22"/>
      </w:rPr>
      <w:tblPr/>
      <w:tcPr>
        <w:tcBorders>
          <w:top w:val="single" w:sz="4" w:space="0" w:color="F7C69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7C693" w:themeColor="accent4" w:themeTint="9A" w:themeShade="95"/>
        <w:sz w:val="22"/>
      </w:rPr>
      <w:tblPr/>
      <w:tcPr>
        <w:tcBorders>
          <w:top w:val="none" w:sz="0" w:space="0" w:color="auto"/>
          <w:left w:val="none" w:sz="0" w:space="0" w:color="auto"/>
          <w:bottom w:val="none" w:sz="0" w:space="0" w:color="auto"/>
          <w:right w:val="single" w:sz="4" w:space="0" w:color="F7C693" w:themeColor="accent4" w:themeTint="9A"/>
        </w:tcBorders>
        <w:shd w:val="clear" w:color="FFFFFF" w:fill="auto"/>
      </w:tcPr>
    </w:tblStylePr>
    <w:tblStylePr w:type="lastCol">
      <w:rPr>
        <w:rFonts w:ascii="Arial" w:hAnsi="Arial"/>
        <w:i/>
        <w:color w:val="F7C693" w:themeColor="accent4" w:themeTint="9A" w:themeShade="95"/>
        <w:sz w:val="22"/>
      </w:rPr>
      <w:tblPr/>
      <w:tcPr>
        <w:tcBorders>
          <w:top w:val="none" w:sz="0" w:space="0" w:color="auto"/>
          <w:left w:val="single" w:sz="4" w:space="0" w:color="F7C693" w:themeColor="accent4" w:themeTint="9A"/>
          <w:bottom w:val="none" w:sz="0" w:space="0" w:color="auto"/>
          <w:right w:val="none" w:sz="0" w:space="0" w:color="auto"/>
        </w:tcBorders>
        <w:shd w:val="clear" w:color="FFFFFF" w:fill="auto"/>
      </w:tcPr>
    </w:tblStylePr>
    <w:tblStylePr w:type="band1Vert">
      <w:tblPr/>
      <w:tcPr>
        <w:shd w:val="clear" w:color="FCE7D2" w:themeColor="accent4" w:themeTint="40" w:fill="FCE7D2" w:themeFill="accent4" w:themeFillTint="40"/>
      </w:tcPr>
    </w:tblStylePr>
    <w:tblStylePr w:type="band1Horz">
      <w:rPr>
        <w:rFonts w:ascii="Arial" w:hAnsi="Arial"/>
        <w:color w:val="F7C693" w:themeColor="accent4" w:themeTint="9A" w:themeShade="95"/>
        <w:sz w:val="22"/>
      </w:rPr>
      <w:tblPr/>
      <w:tcPr>
        <w:shd w:val="clear" w:color="FCE7D2" w:themeColor="accent4" w:themeTint="40" w:fill="FCE7D2" w:themeFill="accent4" w:themeFillTint="40"/>
      </w:tcPr>
    </w:tblStylePr>
    <w:tblStylePr w:type="band2Horz">
      <w:rPr>
        <w:rFonts w:ascii="Arial" w:hAnsi="Arial"/>
        <w:color w:val="F7C693"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EFADA4" w:themeColor="accent5" w:themeTint="9A"/>
      </w:tblBorders>
    </w:tblPr>
    <w:tblStylePr w:type="firstRow">
      <w:rPr>
        <w:rFonts w:ascii="Arial" w:hAnsi="Arial"/>
        <w:i/>
        <w:color w:val="EFADA4" w:themeColor="accent5" w:themeTint="9A" w:themeShade="95"/>
        <w:sz w:val="22"/>
      </w:rPr>
      <w:tblPr/>
      <w:tcPr>
        <w:tcBorders>
          <w:top w:val="none" w:sz="0" w:space="0" w:color="auto"/>
          <w:left w:val="none" w:sz="0" w:space="0" w:color="auto"/>
          <w:bottom w:val="single" w:sz="4" w:space="0" w:color="EFADA4" w:themeColor="accent5" w:themeTint="9A"/>
          <w:right w:val="none" w:sz="0" w:space="0" w:color="auto"/>
        </w:tcBorders>
        <w:shd w:val="clear" w:color="FFFFFF" w:themeColor="light1" w:fill="FFFFFF" w:themeFill="light1"/>
      </w:tcPr>
    </w:tblStylePr>
    <w:tblStylePr w:type="lastRow">
      <w:rPr>
        <w:rFonts w:ascii="Arial" w:hAnsi="Arial"/>
        <w:i/>
        <w:color w:val="EFADA4" w:themeColor="accent5" w:themeTint="9A" w:themeShade="95"/>
        <w:sz w:val="22"/>
      </w:rPr>
      <w:tblPr/>
      <w:tcPr>
        <w:tcBorders>
          <w:top w:val="single" w:sz="4" w:space="0" w:color="EFADA4"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FADA4" w:themeColor="accent5" w:themeTint="9A" w:themeShade="95"/>
        <w:sz w:val="22"/>
      </w:rPr>
      <w:tblPr/>
      <w:tcPr>
        <w:tcBorders>
          <w:top w:val="none" w:sz="0" w:space="0" w:color="auto"/>
          <w:left w:val="none" w:sz="0" w:space="0" w:color="auto"/>
          <w:bottom w:val="none" w:sz="0" w:space="0" w:color="auto"/>
          <w:right w:val="single" w:sz="4" w:space="0" w:color="EFADA4" w:themeColor="accent5" w:themeTint="9A"/>
        </w:tcBorders>
        <w:shd w:val="clear" w:color="FFFFFF" w:fill="auto"/>
      </w:tcPr>
    </w:tblStylePr>
    <w:tblStylePr w:type="lastCol">
      <w:rPr>
        <w:rFonts w:ascii="Arial" w:hAnsi="Arial"/>
        <w:i/>
        <w:color w:val="EFADA4" w:themeColor="accent5" w:themeTint="9A" w:themeShade="95"/>
        <w:sz w:val="22"/>
      </w:rPr>
      <w:tblPr/>
      <w:tcPr>
        <w:tcBorders>
          <w:top w:val="none" w:sz="0" w:space="0" w:color="auto"/>
          <w:left w:val="single" w:sz="4" w:space="0" w:color="EFADA4" w:themeColor="accent5" w:themeTint="9A"/>
          <w:bottom w:val="none" w:sz="0" w:space="0" w:color="auto"/>
          <w:right w:val="none" w:sz="0" w:space="0" w:color="auto"/>
        </w:tcBorders>
        <w:shd w:val="clear" w:color="FFFFFF" w:fill="auto"/>
      </w:tcPr>
    </w:tblStylePr>
    <w:tblStylePr w:type="band1Vert">
      <w:tblPr/>
      <w:tcPr>
        <w:shd w:val="clear" w:color="F8DCD9" w:themeColor="accent5" w:themeTint="40" w:fill="F8DCD9" w:themeFill="accent5" w:themeFillTint="40"/>
      </w:tcPr>
    </w:tblStylePr>
    <w:tblStylePr w:type="band1Horz">
      <w:rPr>
        <w:rFonts w:ascii="Arial" w:hAnsi="Arial"/>
        <w:color w:val="EFADA4" w:themeColor="accent5" w:themeTint="9A" w:themeShade="95"/>
        <w:sz w:val="22"/>
      </w:rPr>
      <w:tblPr/>
      <w:tcPr>
        <w:shd w:val="clear" w:color="F8DCD9" w:themeColor="accent5" w:themeTint="40" w:fill="F8DCD9" w:themeFill="accent5" w:themeFillTint="40"/>
      </w:tcPr>
    </w:tblStylePr>
    <w:tblStylePr w:type="band2Horz">
      <w:rPr>
        <w:rFonts w:ascii="Arial" w:hAnsi="Arial"/>
        <w:color w:val="EFADA4"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B8C5E7" w:themeColor="accent6" w:themeTint="98"/>
      </w:tblBorders>
    </w:tblPr>
    <w:tblStylePr w:type="firstRow">
      <w:rPr>
        <w:rFonts w:ascii="Arial" w:hAnsi="Arial"/>
        <w:i/>
        <w:color w:val="B8C5E7" w:themeColor="accent6" w:themeTint="98" w:themeShade="95"/>
        <w:sz w:val="22"/>
      </w:rPr>
      <w:tblPr/>
      <w:tcPr>
        <w:tcBorders>
          <w:top w:val="none" w:sz="0" w:space="0" w:color="auto"/>
          <w:left w:val="none" w:sz="0" w:space="0" w:color="auto"/>
          <w:bottom w:val="single" w:sz="4" w:space="0" w:color="B8C5E7" w:themeColor="accent6" w:themeTint="98"/>
          <w:right w:val="none" w:sz="0" w:space="0" w:color="auto"/>
        </w:tcBorders>
        <w:shd w:val="clear" w:color="FFFFFF" w:themeColor="light1" w:fill="FFFFFF" w:themeFill="light1"/>
      </w:tcPr>
    </w:tblStylePr>
    <w:tblStylePr w:type="lastRow">
      <w:rPr>
        <w:rFonts w:ascii="Arial" w:hAnsi="Arial"/>
        <w:i/>
        <w:color w:val="B8C5E7" w:themeColor="accent6" w:themeTint="98" w:themeShade="95"/>
        <w:sz w:val="22"/>
      </w:rPr>
      <w:tblPr/>
      <w:tcPr>
        <w:tcBorders>
          <w:top w:val="single" w:sz="4" w:space="0" w:color="B8C5E7"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8C5E7" w:themeColor="accent6" w:themeTint="98" w:themeShade="95"/>
        <w:sz w:val="22"/>
      </w:rPr>
      <w:tblPr/>
      <w:tcPr>
        <w:tcBorders>
          <w:top w:val="none" w:sz="0" w:space="0" w:color="auto"/>
          <w:left w:val="none" w:sz="0" w:space="0" w:color="auto"/>
          <w:bottom w:val="none" w:sz="0" w:space="0" w:color="auto"/>
          <w:right w:val="single" w:sz="4" w:space="0" w:color="B8C5E7" w:themeColor="accent6" w:themeTint="98"/>
        </w:tcBorders>
        <w:shd w:val="clear" w:color="FFFFFF" w:fill="auto"/>
      </w:tcPr>
    </w:tblStylePr>
    <w:tblStylePr w:type="lastCol">
      <w:rPr>
        <w:rFonts w:ascii="Arial" w:hAnsi="Arial"/>
        <w:i/>
        <w:color w:val="B8C5E7" w:themeColor="accent6" w:themeTint="98" w:themeShade="95"/>
        <w:sz w:val="22"/>
      </w:rPr>
      <w:tblPr/>
      <w:tcPr>
        <w:tcBorders>
          <w:top w:val="none" w:sz="0" w:space="0" w:color="auto"/>
          <w:left w:val="single" w:sz="4" w:space="0" w:color="B8C5E7" w:themeColor="accent6" w:themeTint="98"/>
          <w:bottom w:val="none" w:sz="0" w:space="0" w:color="auto"/>
          <w:right w:val="none" w:sz="0" w:space="0" w:color="auto"/>
        </w:tcBorders>
        <w:shd w:val="clear" w:color="FFFFFF" w:fill="auto"/>
      </w:tcPr>
    </w:tblStylePr>
    <w:tblStylePr w:type="band1Vert">
      <w:tblPr/>
      <w:tcPr>
        <w:shd w:val="clear" w:color="E1E6F5" w:themeColor="accent6" w:themeTint="40" w:fill="E1E6F5" w:themeFill="accent6" w:themeFillTint="40"/>
      </w:tcPr>
    </w:tblStylePr>
    <w:tblStylePr w:type="band1Horz">
      <w:rPr>
        <w:rFonts w:ascii="Arial" w:hAnsi="Arial"/>
        <w:color w:val="B8C5E7" w:themeColor="accent6" w:themeTint="98" w:themeShade="95"/>
        <w:sz w:val="22"/>
      </w:rPr>
      <w:tblPr/>
      <w:tcPr>
        <w:shd w:val="clear" w:color="E1E6F5" w:themeColor="accent6" w:themeTint="40" w:fill="E1E6F5" w:themeFill="accent6" w:themeFillTint="40"/>
      </w:tcPr>
    </w:tblStylePr>
    <w:tblStylePr w:type="band2Horz">
      <w:rPr>
        <w:rFonts w:ascii="Arial" w:hAnsi="Arial"/>
        <w:color w:val="B8C5E7"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8EBECD" w:themeColor="accent1" w:themeTint="EA" w:fill="8EBECD" w:themeFill="accent1" w:themeFillTint="EA"/>
      </w:tcPr>
    </w:tblStylePr>
    <w:tblStylePr w:type="lastRow">
      <w:rPr>
        <w:rFonts w:ascii="Arial" w:hAnsi="Arial"/>
        <w:color w:val="F2F2F2"/>
        <w:sz w:val="22"/>
      </w:rPr>
      <w:tblPr/>
      <w:tcPr>
        <w:shd w:val="clear" w:color="8EBECD" w:themeColor="accent1" w:themeTint="EA" w:fill="8EBECD" w:themeFill="accent1" w:themeFillTint="EA"/>
      </w:tcPr>
    </w:tblStylePr>
    <w:tblStylePr w:type="firstCol">
      <w:rPr>
        <w:rFonts w:ascii="Arial" w:hAnsi="Arial"/>
        <w:color w:val="F2F2F2"/>
        <w:sz w:val="22"/>
      </w:rPr>
      <w:tblPr/>
      <w:tcPr>
        <w:shd w:val="clear" w:color="8EBECD" w:themeColor="accent1" w:themeTint="EA" w:fill="8EBECD" w:themeFill="accent1" w:themeFillTint="EA"/>
      </w:tcPr>
    </w:tblStylePr>
    <w:tblStylePr w:type="lastCol">
      <w:rPr>
        <w:rFonts w:ascii="Arial" w:hAnsi="Arial"/>
        <w:color w:val="F2F2F2"/>
        <w:sz w:val="22"/>
      </w:rPr>
      <w:tblPr/>
      <w:tcPr>
        <w:shd w:val="clear" w:color="8EBECD" w:themeColor="accent1" w:themeTint="EA" w:fill="8EBECD"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8E9EE" w:themeColor="accent1" w:themeTint="50" w:fill="D8E9EE"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8E9EE" w:themeColor="accent1" w:themeTint="50" w:fill="D8E9EE"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BED0A8" w:themeColor="accent2" w:themeTint="97" w:fill="BED0A8" w:themeFill="accent2" w:themeFillTint="97"/>
      </w:tcPr>
    </w:tblStylePr>
    <w:tblStylePr w:type="lastRow">
      <w:rPr>
        <w:rFonts w:ascii="Arial" w:hAnsi="Arial"/>
        <w:color w:val="F2F2F2"/>
        <w:sz w:val="22"/>
      </w:rPr>
      <w:tblPr/>
      <w:tcPr>
        <w:shd w:val="clear" w:color="BED0A8" w:themeColor="accent2" w:themeTint="97" w:fill="BED0A8" w:themeFill="accent2" w:themeFillTint="97"/>
      </w:tcPr>
    </w:tblStylePr>
    <w:tblStylePr w:type="firstCol">
      <w:rPr>
        <w:rFonts w:ascii="Arial" w:hAnsi="Arial"/>
        <w:color w:val="F2F2F2"/>
        <w:sz w:val="22"/>
      </w:rPr>
      <w:tblPr/>
      <w:tcPr>
        <w:shd w:val="clear" w:color="BED0A8" w:themeColor="accent2" w:themeTint="97" w:fill="BED0A8" w:themeFill="accent2" w:themeFillTint="97"/>
      </w:tcPr>
    </w:tblStylePr>
    <w:tblStylePr w:type="lastCol">
      <w:rPr>
        <w:rFonts w:ascii="Arial" w:hAnsi="Arial"/>
        <w:color w:val="F2F2F2"/>
        <w:sz w:val="22"/>
      </w:rPr>
      <w:tblPr/>
      <w:tcPr>
        <w:shd w:val="clear" w:color="BED0A8" w:themeColor="accent2" w:themeTint="97" w:fill="BED0A8"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9EFE2" w:themeColor="accent2" w:themeTint="32" w:fill="E9EFE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9EFE2" w:themeColor="accent2" w:themeTint="32" w:fill="E9EFE2"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ED127" w:themeColor="accent3" w:themeTint="FE" w:fill="FED127" w:themeFill="accent3" w:themeFillTint="FE"/>
      </w:tcPr>
    </w:tblStylePr>
    <w:tblStylePr w:type="lastRow">
      <w:rPr>
        <w:rFonts w:ascii="Arial" w:hAnsi="Arial"/>
        <w:color w:val="F2F2F2"/>
        <w:sz w:val="22"/>
      </w:rPr>
      <w:tblPr/>
      <w:tcPr>
        <w:shd w:val="clear" w:color="FED127" w:themeColor="accent3" w:themeTint="FE" w:fill="FED127" w:themeFill="accent3" w:themeFillTint="FE"/>
      </w:tcPr>
    </w:tblStylePr>
    <w:tblStylePr w:type="firstCol">
      <w:rPr>
        <w:rFonts w:ascii="Arial" w:hAnsi="Arial"/>
        <w:color w:val="F2F2F2"/>
        <w:sz w:val="22"/>
      </w:rPr>
      <w:tblPr/>
      <w:tcPr>
        <w:shd w:val="clear" w:color="FED127" w:themeColor="accent3" w:themeTint="FE" w:fill="FED127" w:themeFill="accent3" w:themeFillTint="FE"/>
      </w:tcPr>
    </w:tblStylePr>
    <w:tblStylePr w:type="lastCol">
      <w:rPr>
        <w:rFonts w:ascii="Arial" w:hAnsi="Arial"/>
        <w:color w:val="F2F2F2"/>
        <w:sz w:val="22"/>
      </w:rPr>
      <w:tblPr/>
      <w:tcPr>
        <w:shd w:val="clear" w:color="FED127" w:themeColor="accent3" w:themeTint="FE" w:fill="FED127"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2" w:themeColor="accent3" w:themeTint="34" w:fill="FEF5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2" w:themeColor="accent3" w:themeTint="34" w:fill="FEF5D2"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7C693" w:themeColor="accent4" w:themeTint="9A" w:fill="F7C693" w:themeFill="accent4" w:themeFillTint="9A"/>
      </w:tcPr>
    </w:tblStylePr>
    <w:tblStylePr w:type="lastRow">
      <w:rPr>
        <w:rFonts w:ascii="Arial" w:hAnsi="Arial"/>
        <w:color w:val="F2F2F2"/>
        <w:sz w:val="22"/>
      </w:rPr>
      <w:tblPr/>
      <w:tcPr>
        <w:shd w:val="clear" w:color="F7C693" w:themeColor="accent4" w:themeTint="9A" w:fill="F7C693" w:themeFill="accent4" w:themeFillTint="9A"/>
      </w:tcPr>
    </w:tblStylePr>
    <w:tblStylePr w:type="firstCol">
      <w:rPr>
        <w:rFonts w:ascii="Arial" w:hAnsi="Arial"/>
        <w:color w:val="F2F2F2"/>
        <w:sz w:val="22"/>
      </w:rPr>
      <w:tblPr/>
      <w:tcPr>
        <w:shd w:val="clear" w:color="F7C693" w:themeColor="accent4" w:themeTint="9A" w:fill="F7C693" w:themeFill="accent4" w:themeFillTint="9A"/>
      </w:tcPr>
    </w:tblStylePr>
    <w:tblStylePr w:type="lastCol">
      <w:rPr>
        <w:rFonts w:ascii="Arial" w:hAnsi="Arial"/>
        <w:color w:val="F2F2F2"/>
        <w:sz w:val="22"/>
      </w:rPr>
      <w:tblPr/>
      <w:tcPr>
        <w:shd w:val="clear" w:color="F7C693" w:themeColor="accent4" w:themeTint="9A" w:fill="F7C69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CEBDA" w:themeColor="accent4" w:themeTint="34" w:fill="FCEB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CEBDA" w:themeColor="accent4" w:themeTint="34" w:fill="FCEBDA"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E67869" w:themeColor="accent5" w:fill="E67869" w:themeFill="accent5"/>
      </w:tcPr>
    </w:tblStylePr>
    <w:tblStylePr w:type="lastRow">
      <w:rPr>
        <w:rFonts w:ascii="Arial" w:hAnsi="Arial"/>
        <w:color w:val="F2F2F2"/>
        <w:sz w:val="22"/>
      </w:rPr>
      <w:tblPr/>
      <w:tcPr>
        <w:shd w:val="clear" w:color="E67869" w:themeColor="accent5" w:fill="E67869" w:themeFill="accent5"/>
      </w:tcPr>
    </w:tblStylePr>
    <w:tblStylePr w:type="firstCol">
      <w:rPr>
        <w:rFonts w:ascii="Arial" w:hAnsi="Arial"/>
        <w:color w:val="F2F2F2"/>
        <w:sz w:val="22"/>
      </w:rPr>
      <w:tblPr/>
      <w:tcPr>
        <w:shd w:val="clear" w:color="E67869" w:themeColor="accent5" w:fill="E67869" w:themeFill="accent5"/>
      </w:tcPr>
    </w:tblStylePr>
    <w:tblStylePr w:type="lastCol">
      <w:rPr>
        <w:rFonts w:ascii="Arial" w:hAnsi="Arial"/>
        <w:color w:val="F2F2F2"/>
        <w:sz w:val="22"/>
      </w:rPr>
      <w:tblPr/>
      <w:tcPr>
        <w:shd w:val="clear" w:color="E67869" w:themeColor="accent5" w:fill="E6786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E3E0" w:themeColor="accent5" w:themeTint="34" w:fill="FAE3E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E3E0" w:themeColor="accent5" w:themeTint="34" w:fill="FAE3E0"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899FD7" w:themeColor="accent6" w:fill="899FD7" w:themeFill="accent6"/>
      </w:tcPr>
    </w:tblStylePr>
    <w:tblStylePr w:type="lastRow">
      <w:rPr>
        <w:rFonts w:ascii="Arial" w:hAnsi="Arial"/>
        <w:color w:val="F2F2F2"/>
        <w:sz w:val="22"/>
      </w:rPr>
      <w:tblPr/>
      <w:tcPr>
        <w:shd w:val="clear" w:color="899FD7" w:themeColor="accent6" w:fill="899FD7" w:themeFill="accent6"/>
      </w:tcPr>
    </w:tblStylePr>
    <w:tblStylePr w:type="firstCol">
      <w:rPr>
        <w:rFonts w:ascii="Arial" w:hAnsi="Arial"/>
        <w:color w:val="F2F2F2"/>
        <w:sz w:val="22"/>
      </w:rPr>
      <w:tblPr/>
      <w:tcPr>
        <w:shd w:val="clear" w:color="899FD7" w:themeColor="accent6" w:fill="899FD7" w:themeFill="accent6"/>
      </w:tcPr>
    </w:tblStylePr>
    <w:tblStylePr w:type="lastCol">
      <w:rPr>
        <w:rFonts w:ascii="Arial" w:hAnsi="Arial"/>
        <w:color w:val="F2F2F2"/>
        <w:sz w:val="22"/>
      </w:rPr>
      <w:tblPr/>
      <w:tcPr>
        <w:shd w:val="clear" w:color="899FD7" w:themeColor="accent6" w:fill="899FD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6EBF6" w:themeColor="accent6" w:themeTint="34" w:fill="E6EBF6"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EBF6" w:themeColor="accent6" w:themeTint="34" w:fill="E6EBF6"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3C7587" w:themeColor="accent1" w:themeShade="95"/>
        <w:left w:val="single" w:sz="4" w:space="0" w:color="3C7587" w:themeColor="accent1" w:themeShade="95"/>
        <w:bottom w:val="single" w:sz="4" w:space="0" w:color="3C7587" w:themeColor="accent1" w:themeShade="95"/>
        <w:right w:val="single" w:sz="4" w:space="0" w:color="3C7587" w:themeColor="accent1" w:themeShade="95"/>
        <w:insideH w:val="single" w:sz="4" w:space="0" w:color="3C7587" w:themeColor="accent1" w:themeShade="95"/>
        <w:insideV w:val="single" w:sz="4" w:space="0" w:color="3C7587" w:themeColor="accent1" w:themeShade="95"/>
      </w:tblBorders>
    </w:tblPr>
    <w:tblStylePr w:type="firstRow">
      <w:rPr>
        <w:rFonts w:ascii="Arial" w:hAnsi="Arial"/>
        <w:color w:val="F2F2F2"/>
        <w:sz w:val="22"/>
      </w:rPr>
      <w:tblPr/>
      <w:tcPr>
        <w:shd w:val="clear" w:color="8EBECD" w:themeColor="accent1" w:themeTint="EA" w:fill="8EBECD" w:themeFill="accent1" w:themeFillTint="EA"/>
      </w:tcPr>
    </w:tblStylePr>
    <w:tblStylePr w:type="lastRow">
      <w:rPr>
        <w:rFonts w:ascii="Arial" w:hAnsi="Arial"/>
        <w:color w:val="F2F2F2"/>
        <w:sz w:val="22"/>
      </w:rPr>
      <w:tblPr/>
      <w:tcPr>
        <w:shd w:val="clear" w:color="8EBECD" w:themeColor="accent1" w:themeTint="EA" w:fill="8EBECD" w:themeFill="accent1" w:themeFillTint="EA"/>
      </w:tcPr>
    </w:tblStylePr>
    <w:tblStylePr w:type="firstCol">
      <w:rPr>
        <w:rFonts w:ascii="Arial" w:hAnsi="Arial"/>
        <w:color w:val="F2F2F2"/>
        <w:sz w:val="22"/>
      </w:rPr>
      <w:tblPr/>
      <w:tcPr>
        <w:shd w:val="clear" w:color="8EBECD" w:themeColor="accent1" w:themeTint="EA" w:fill="8EBECD" w:themeFill="accent1" w:themeFillTint="EA"/>
      </w:tcPr>
    </w:tblStylePr>
    <w:tblStylePr w:type="lastCol">
      <w:rPr>
        <w:rFonts w:ascii="Arial" w:hAnsi="Arial"/>
        <w:color w:val="F2F2F2"/>
        <w:sz w:val="22"/>
      </w:rPr>
      <w:tblPr/>
      <w:tcPr>
        <w:shd w:val="clear" w:color="8EBECD" w:themeColor="accent1" w:themeTint="EA" w:fill="8EBECD"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8E9EE" w:themeColor="accent1" w:themeTint="50" w:fill="D8E9EE"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8E9EE" w:themeColor="accent1" w:themeTint="50" w:fill="D8E9EE"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566B3A" w:themeColor="accent2" w:themeShade="95"/>
        <w:left w:val="single" w:sz="4" w:space="0" w:color="566B3A" w:themeColor="accent2" w:themeShade="95"/>
        <w:bottom w:val="single" w:sz="4" w:space="0" w:color="566B3A" w:themeColor="accent2" w:themeShade="95"/>
        <w:right w:val="single" w:sz="4" w:space="0" w:color="566B3A" w:themeColor="accent2" w:themeShade="95"/>
        <w:insideH w:val="single" w:sz="4" w:space="0" w:color="566B3A" w:themeColor="accent2" w:themeShade="95"/>
        <w:insideV w:val="single" w:sz="4" w:space="0" w:color="566B3A" w:themeColor="accent2" w:themeShade="95"/>
      </w:tblBorders>
    </w:tblPr>
    <w:tblStylePr w:type="firstRow">
      <w:rPr>
        <w:rFonts w:ascii="Arial" w:hAnsi="Arial"/>
        <w:color w:val="F2F2F2"/>
        <w:sz w:val="22"/>
      </w:rPr>
      <w:tblPr/>
      <w:tcPr>
        <w:shd w:val="clear" w:color="BED0A8" w:themeColor="accent2" w:themeTint="97" w:fill="BED0A8" w:themeFill="accent2" w:themeFillTint="97"/>
      </w:tcPr>
    </w:tblStylePr>
    <w:tblStylePr w:type="lastRow">
      <w:rPr>
        <w:rFonts w:ascii="Arial" w:hAnsi="Arial"/>
        <w:color w:val="F2F2F2"/>
        <w:sz w:val="22"/>
      </w:rPr>
      <w:tblPr/>
      <w:tcPr>
        <w:shd w:val="clear" w:color="BED0A8" w:themeColor="accent2" w:themeTint="97" w:fill="BED0A8" w:themeFill="accent2" w:themeFillTint="97"/>
      </w:tcPr>
    </w:tblStylePr>
    <w:tblStylePr w:type="firstCol">
      <w:rPr>
        <w:rFonts w:ascii="Arial" w:hAnsi="Arial"/>
        <w:color w:val="F2F2F2"/>
        <w:sz w:val="22"/>
      </w:rPr>
      <w:tblPr/>
      <w:tcPr>
        <w:shd w:val="clear" w:color="BED0A8" w:themeColor="accent2" w:themeTint="97" w:fill="BED0A8" w:themeFill="accent2" w:themeFillTint="97"/>
      </w:tcPr>
    </w:tblStylePr>
    <w:tblStylePr w:type="lastCol">
      <w:rPr>
        <w:rFonts w:ascii="Arial" w:hAnsi="Arial"/>
        <w:color w:val="F2F2F2"/>
        <w:sz w:val="22"/>
      </w:rPr>
      <w:tblPr/>
      <w:tcPr>
        <w:shd w:val="clear" w:color="BED0A8" w:themeColor="accent2" w:themeTint="97" w:fill="BED0A8"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9EFE2" w:themeColor="accent2" w:themeTint="32" w:fill="E9EFE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9EFE2" w:themeColor="accent2" w:themeTint="32" w:fill="E9EFE2"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AA8601" w:themeColor="accent3" w:themeShade="95"/>
        <w:left w:val="single" w:sz="4" w:space="0" w:color="AA8601" w:themeColor="accent3" w:themeShade="95"/>
        <w:bottom w:val="single" w:sz="4" w:space="0" w:color="AA8601" w:themeColor="accent3" w:themeShade="95"/>
        <w:right w:val="single" w:sz="4" w:space="0" w:color="AA8601" w:themeColor="accent3" w:themeShade="95"/>
        <w:insideH w:val="single" w:sz="4" w:space="0" w:color="AA8601" w:themeColor="accent3" w:themeShade="95"/>
        <w:insideV w:val="single" w:sz="4" w:space="0" w:color="AA8601" w:themeColor="accent3" w:themeShade="95"/>
      </w:tblBorders>
    </w:tblPr>
    <w:tblStylePr w:type="firstRow">
      <w:rPr>
        <w:rFonts w:ascii="Arial" w:hAnsi="Arial"/>
        <w:color w:val="F2F2F2"/>
        <w:sz w:val="22"/>
      </w:rPr>
      <w:tblPr/>
      <w:tcPr>
        <w:shd w:val="clear" w:color="FED127" w:themeColor="accent3" w:themeTint="FE" w:fill="FED127" w:themeFill="accent3" w:themeFillTint="FE"/>
      </w:tcPr>
    </w:tblStylePr>
    <w:tblStylePr w:type="lastRow">
      <w:rPr>
        <w:rFonts w:ascii="Arial" w:hAnsi="Arial"/>
        <w:color w:val="F2F2F2"/>
        <w:sz w:val="22"/>
      </w:rPr>
      <w:tblPr/>
      <w:tcPr>
        <w:shd w:val="clear" w:color="FED127" w:themeColor="accent3" w:themeTint="FE" w:fill="FED127" w:themeFill="accent3" w:themeFillTint="FE"/>
      </w:tcPr>
    </w:tblStylePr>
    <w:tblStylePr w:type="firstCol">
      <w:rPr>
        <w:rFonts w:ascii="Arial" w:hAnsi="Arial"/>
        <w:color w:val="F2F2F2"/>
        <w:sz w:val="22"/>
      </w:rPr>
      <w:tblPr/>
      <w:tcPr>
        <w:shd w:val="clear" w:color="FED127" w:themeColor="accent3" w:themeTint="FE" w:fill="FED127" w:themeFill="accent3" w:themeFillTint="FE"/>
      </w:tcPr>
    </w:tblStylePr>
    <w:tblStylePr w:type="lastCol">
      <w:rPr>
        <w:rFonts w:ascii="Arial" w:hAnsi="Arial"/>
        <w:color w:val="F2F2F2"/>
        <w:sz w:val="22"/>
      </w:rPr>
      <w:tblPr/>
      <w:tcPr>
        <w:shd w:val="clear" w:color="FED127" w:themeColor="accent3" w:themeTint="FE" w:fill="FED127"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2" w:themeColor="accent3" w:themeTint="34" w:fill="FEF5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2" w:themeColor="accent3" w:themeTint="34" w:fill="FEF5D2"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AE5E0C" w:themeColor="accent4" w:themeShade="95"/>
        <w:left w:val="single" w:sz="4" w:space="0" w:color="AE5E0C" w:themeColor="accent4" w:themeShade="95"/>
        <w:bottom w:val="single" w:sz="4" w:space="0" w:color="AE5E0C" w:themeColor="accent4" w:themeShade="95"/>
        <w:right w:val="single" w:sz="4" w:space="0" w:color="AE5E0C" w:themeColor="accent4" w:themeShade="95"/>
        <w:insideH w:val="single" w:sz="4" w:space="0" w:color="AE5E0C" w:themeColor="accent4" w:themeShade="95"/>
        <w:insideV w:val="single" w:sz="4" w:space="0" w:color="AE5E0C" w:themeColor="accent4" w:themeShade="95"/>
      </w:tblBorders>
    </w:tblPr>
    <w:tblStylePr w:type="firstRow">
      <w:rPr>
        <w:rFonts w:ascii="Arial" w:hAnsi="Arial"/>
        <w:color w:val="F2F2F2"/>
        <w:sz w:val="22"/>
      </w:rPr>
      <w:tblPr/>
      <w:tcPr>
        <w:shd w:val="clear" w:color="F7C693" w:themeColor="accent4" w:themeTint="9A" w:fill="F7C693" w:themeFill="accent4" w:themeFillTint="9A"/>
      </w:tcPr>
    </w:tblStylePr>
    <w:tblStylePr w:type="lastRow">
      <w:rPr>
        <w:rFonts w:ascii="Arial" w:hAnsi="Arial"/>
        <w:color w:val="F2F2F2"/>
        <w:sz w:val="22"/>
      </w:rPr>
      <w:tblPr/>
      <w:tcPr>
        <w:shd w:val="clear" w:color="F7C693" w:themeColor="accent4" w:themeTint="9A" w:fill="F7C693" w:themeFill="accent4" w:themeFillTint="9A"/>
      </w:tcPr>
    </w:tblStylePr>
    <w:tblStylePr w:type="firstCol">
      <w:rPr>
        <w:rFonts w:ascii="Arial" w:hAnsi="Arial"/>
        <w:color w:val="F2F2F2"/>
        <w:sz w:val="22"/>
      </w:rPr>
      <w:tblPr/>
      <w:tcPr>
        <w:shd w:val="clear" w:color="F7C693" w:themeColor="accent4" w:themeTint="9A" w:fill="F7C693" w:themeFill="accent4" w:themeFillTint="9A"/>
      </w:tcPr>
    </w:tblStylePr>
    <w:tblStylePr w:type="lastCol">
      <w:rPr>
        <w:rFonts w:ascii="Arial" w:hAnsi="Arial"/>
        <w:color w:val="F2F2F2"/>
        <w:sz w:val="22"/>
      </w:rPr>
      <w:tblPr/>
      <w:tcPr>
        <w:shd w:val="clear" w:color="F7C693" w:themeColor="accent4" w:themeTint="9A" w:fill="F7C69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CEBDA" w:themeColor="accent4" w:themeTint="34" w:fill="FCEB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CEBDA" w:themeColor="accent4" w:themeTint="34" w:fill="FCEBDA"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A72C1C" w:themeColor="accent5" w:themeShade="95"/>
        <w:left w:val="single" w:sz="4" w:space="0" w:color="A72C1C" w:themeColor="accent5" w:themeShade="95"/>
        <w:bottom w:val="single" w:sz="4" w:space="0" w:color="A72C1C" w:themeColor="accent5" w:themeShade="95"/>
        <w:right w:val="single" w:sz="4" w:space="0" w:color="A72C1C" w:themeColor="accent5" w:themeShade="95"/>
        <w:insideH w:val="single" w:sz="4" w:space="0" w:color="A72C1C" w:themeColor="accent5" w:themeShade="95"/>
        <w:insideV w:val="single" w:sz="4" w:space="0" w:color="A72C1C" w:themeColor="accent5" w:themeShade="95"/>
      </w:tblBorders>
    </w:tblPr>
    <w:tblStylePr w:type="firstRow">
      <w:rPr>
        <w:rFonts w:ascii="Arial" w:hAnsi="Arial"/>
        <w:color w:val="F2F2F2"/>
        <w:sz w:val="22"/>
      </w:rPr>
      <w:tblPr/>
      <w:tcPr>
        <w:shd w:val="clear" w:color="E67869" w:themeColor="accent5" w:fill="E67869" w:themeFill="accent5"/>
      </w:tcPr>
    </w:tblStylePr>
    <w:tblStylePr w:type="lastRow">
      <w:rPr>
        <w:rFonts w:ascii="Arial" w:hAnsi="Arial"/>
        <w:color w:val="F2F2F2"/>
        <w:sz w:val="22"/>
      </w:rPr>
      <w:tblPr/>
      <w:tcPr>
        <w:shd w:val="clear" w:color="E67869" w:themeColor="accent5" w:fill="E67869" w:themeFill="accent5"/>
      </w:tcPr>
    </w:tblStylePr>
    <w:tblStylePr w:type="firstCol">
      <w:rPr>
        <w:rFonts w:ascii="Arial" w:hAnsi="Arial"/>
        <w:color w:val="F2F2F2"/>
        <w:sz w:val="22"/>
      </w:rPr>
      <w:tblPr/>
      <w:tcPr>
        <w:shd w:val="clear" w:color="E67869" w:themeColor="accent5" w:fill="E67869" w:themeFill="accent5"/>
      </w:tcPr>
    </w:tblStylePr>
    <w:tblStylePr w:type="lastCol">
      <w:rPr>
        <w:rFonts w:ascii="Arial" w:hAnsi="Arial"/>
        <w:color w:val="F2F2F2"/>
        <w:sz w:val="22"/>
      </w:rPr>
      <w:tblPr/>
      <w:tcPr>
        <w:shd w:val="clear" w:color="E67869" w:themeColor="accent5" w:fill="E6786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E3E0" w:themeColor="accent5" w:themeTint="34" w:fill="FAE3E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E3E0" w:themeColor="accent5" w:themeTint="34" w:fill="FAE3E0"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345099" w:themeColor="accent6" w:themeShade="95"/>
        <w:left w:val="single" w:sz="4" w:space="0" w:color="345099" w:themeColor="accent6" w:themeShade="95"/>
        <w:bottom w:val="single" w:sz="4" w:space="0" w:color="345099" w:themeColor="accent6" w:themeShade="95"/>
        <w:right w:val="single" w:sz="4" w:space="0" w:color="345099" w:themeColor="accent6" w:themeShade="95"/>
        <w:insideH w:val="single" w:sz="4" w:space="0" w:color="345099" w:themeColor="accent6" w:themeShade="95"/>
        <w:insideV w:val="single" w:sz="4" w:space="0" w:color="345099" w:themeColor="accent6" w:themeShade="95"/>
      </w:tblBorders>
    </w:tblPr>
    <w:tblStylePr w:type="firstRow">
      <w:rPr>
        <w:rFonts w:ascii="Arial" w:hAnsi="Arial"/>
        <w:color w:val="F2F2F2"/>
        <w:sz w:val="22"/>
      </w:rPr>
      <w:tblPr/>
      <w:tcPr>
        <w:shd w:val="clear" w:color="899FD7" w:themeColor="accent6" w:fill="899FD7" w:themeFill="accent6"/>
      </w:tcPr>
    </w:tblStylePr>
    <w:tblStylePr w:type="lastRow">
      <w:rPr>
        <w:rFonts w:ascii="Arial" w:hAnsi="Arial"/>
        <w:color w:val="F2F2F2"/>
        <w:sz w:val="22"/>
      </w:rPr>
      <w:tblPr/>
      <w:tcPr>
        <w:shd w:val="clear" w:color="899FD7" w:themeColor="accent6" w:fill="899FD7" w:themeFill="accent6"/>
      </w:tcPr>
    </w:tblStylePr>
    <w:tblStylePr w:type="firstCol">
      <w:rPr>
        <w:rFonts w:ascii="Arial" w:hAnsi="Arial"/>
        <w:color w:val="F2F2F2"/>
        <w:sz w:val="22"/>
      </w:rPr>
      <w:tblPr/>
      <w:tcPr>
        <w:shd w:val="clear" w:color="899FD7" w:themeColor="accent6" w:fill="899FD7" w:themeFill="accent6"/>
      </w:tcPr>
    </w:tblStylePr>
    <w:tblStylePr w:type="lastCol">
      <w:rPr>
        <w:rFonts w:ascii="Arial" w:hAnsi="Arial"/>
        <w:color w:val="F2F2F2"/>
        <w:sz w:val="22"/>
      </w:rPr>
      <w:tblPr/>
      <w:tcPr>
        <w:shd w:val="clear" w:color="899FD7" w:themeColor="accent6" w:fill="899FD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6EBF6" w:themeColor="accent6" w:themeTint="34" w:fill="E6EBF6"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EBF6" w:themeColor="accent6" w:themeTint="34" w:fill="E6EBF6"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CDE2E9" w:themeColor="accent1" w:themeTint="67"/>
        <w:left w:val="single" w:sz="4" w:space="0" w:color="CDE2E9" w:themeColor="accent1" w:themeTint="67"/>
        <w:bottom w:val="single" w:sz="4" w:space="0" w:color="CDE2E9" w:themeColor="accent1" w:themeTint="67"/>
        <w:right w:val="single" w:sz="4" w:space="0" w:color="CDE2E9" w:themeColor="accent1" w:themeTint="67"/>
        <w:insideH w:val="single" w:sz="4" w:space="0" w:color="CDE2E9" w:themeColor="accent1" w:themeTint="67"/>
        <w:insideV w:val="single" w:sz="4" w:space="0" w:color="CDE2E9" w:themeColor="accent1" w:themeTint="67"/>
      </w:tblBorders>
    </w:tblPr>
    <w:tblStylePr w:type="firstRow">
      <w:rPr>
        <w:rFonts w:ascii="Arial" w:hAnsi="Arial"/>
        <w:color w:val="404040"/>
        <w:sz w:val="22"/>
      </w:rPr>
      <w:tblPr/>
      <w:tcPr>
        <w:tcBorders>
          <w:bottom w:val="single" w:sz="12" w:space="0" w:color="85B9C9" w:themeColor="accent1"/>
        </w:tcBorders>
      </w:tcPr>
    </w:tblStylePr>
    <w:tblStylePr w:type="lastRow">
      <w:rPr>
        <w:rFonts w:ascii="Arial" w:hAnsi="Arial"/>
        <w:color w:val="404040"/>
        <w:sz w:val="22"/>
      </w:rPr>
      <w:tblPr/>
      <w:tcPr>
        <w:tcBorders>
          <w:top w:val="single" w:sz="12" w:space="0" w:color="85B9C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5B9C9" w:themeColor="accent1"/>
        </w:tcBorders>
      </w:tcPr>
    </w:tblStylePr>
    <w:tblStylePr w:type="band1Horz">
      <w:rPr>
        <w:rFonts w:ascii="Arial" w:hAnsi="Arial"/>
        <w:color w:val="404040"/>
        <w:sz w:val="22"/>
      </w:rPr>
      <w:tblPr/>
      <w:tcPr>
        <w:tcBorders>
          <w:top w:val="single" w:sz="4" w:space="0" w:color="CDE2E9" w:themeColor="accent1" w:themeTint="67"/>
          <w:left w:val="single" w:sz="4" w:space="0" w:color="CDE2E9" w:themeColor="accent1" w:themeTint="67"/>
          <w:bottom w:val="single" w:sz="4" w:space="0" w:color="CDE2E9" w:themeColor="accent1" w:themeTint="67"/>
          <w:right w:val="single" w:sz="4" w:space="0" w:color="CDE2E9"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D3DFC3" w:themeColor="accent2" w:themeTint="67"/>
        <w:left w:val="single" w:sz="4" w:space="0" w:color="D3DFC3" w:themeColor="accent2" w:themeTint="67"/>
        <w:bottom w:val="single" w:sz="4" w:space="0" w:color="D3DFC3" w:themeColor="accent2" w:themeTint="67"/>
        <w:right w:val="single" w:sz="4" w:space="0" w:color="D3DFC3" w:themeColor="accent2" w:themeTint="67"/>
        <w:insideH w:val="single" w:sz="4" w:space="0" w:color="D3DFC3" w:themeColor="accent2" w:themeTint="67"/>
        <w:insideV w:val="single" w:sz="4" w:space="0" w:color="D3DFC3" w:themeColor="accent2" w:themeTint="67"/>
      </w:tblBorders>
    </w:tblPr>
    <w:tblStylePr w:type="firstRow">
      <w:rPr>
        <w:rFonts w:ascii="Arial" w:hAnsi="Arial"/>
        <w:color w:val="404040"/>
        <w:sz w:val="22"/>
      </w:rPr>
      <w:tblPr/>
      <w:tcPr>
        <w:tcBorders>
          <w:bottom w:val="single" w:sz="12" w:space="0" w:color="BED0A8" w:themeColor="accent2" w:themeTint="97"/>
        </w:tcBorders>
      </w:tcPr>
    </w:tblStylePr>
    <w:tblStylePr w:type="lastRow">
      <w:rPr>
        <w:rFonts w:ascii="Arial" w:hAnsi="Arial"/>
        <w:color w:val="404040"/>
        <w:sz w:val="22"/>
      </w:rPr>
      <w:tblPr/>
      <w:tcPr>
        <w:tcBorders>
          <w:top w:val="single" w:sz="12" w:space="0" w:color="BED0A8"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D0A8" w:themeColor="accent2" w:themeTint="97"/>
        </w:tcBorders>
      </w:tcPr>
    </w:tblStylePr>
    <w:tblStylePr w:type="band1Horz">
      <w:rPr>
        <w:rFonts w:ascii="Arial" w:hAnsi="Arial"/>
        <w:color w:val="404040"/>
        <w:sz w:val="22"/>
      </w:rPr>
      <w:tblPr/>
      <w:tcPr>
        <w:tcBorders>
          <w:top w:val="single" w:sz="4" w:space="0" w:color="D3DFC3" w:themeColor="accent2" w:themeTint="67"/>
          <w:left w:val="single" w:sz="4" w:space="0" w:color="D3DFC3" w:themeColor="accent2" w:themeTint="67"/>
          <w:bottom w:val="single" w:sz="4" w:space="0" w:color="D3DFC3" w:themeColor="accent2" w:themeTint="67"/>
          <w:right w:val="single" w:sz="4" w:space="0" w:color="D3DFC3"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FEECA7" w:themeColor="accent3" w:themeTint="67"/>
        <w:left w:val="single" w:sz="4" w:space="0" w:color="FEECA7" w:themeColor="accent3" w:themeTint="67"/>
        <w:bottom w:val="single" w:sz="4" w:space="0" w:color="FEECA7" w:themeColor="accent3" w:themeTint="67"/>
        <w:right w:val="single" w:sz="4" w:space="0" w:color="FEECA7" w:themeColor="accent3" w:themeTint="67"/>
        <w:insideH w:val="single" w:sz="4" w:space="0" w:color="FEECA7" w:themeColor="accent3" w:themeTint="67"/>
        <w:insideV w:val="single" w:sz="4" w:space="0" w:color="FEECA7" w:themeColor="accent3" w:themeTint="67"/>
      </w:tblBorders>
    </w:tblPr>
    <w:tblStylePr w:type="firstRow">
      <w:rPr>
        <w:rFonts w:ascii="Arial" w:hAnsi="Arial"/>
        <w:color w:val="404040"/>
        <w:sz w:val="22"/>
      </w:rPr>
      <w:tblPr/>
      <w:tcPr>
        <w:tcBorders>
          <w:bottom w:val="single" w:sz="12" w:space="0" w:color="FEE37D" w:themeColor="accent3" w:themeTint="98"/>
        </w:tcBorders>
      </w:tcPr>
    </w:tblStylePr>
    <w:tblStylePr w:type="lastRow">
      <w:rPr>
        <w:rFonts w:ascii="Arial" w:hAnsi="Arial"/>
        <w:color w:val="404040"/>
        <w:sz w:val="22"/>
      </w:rPr>
      <w:tblPr/>
      <w:tcPr>
        <w:tcBorders>
          <w:top w:val="single" w:sz="12" w:space="0" w:color="FEE37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EE37D" w:themeColor="accent3" w:themeTint="98"/>
        </w:tcBorders>
      </w:tcPr>
    </w:tblStylePr>
    <w:tblStylePr w:type="band1Horz">
      <w:rPr>
        <w:rFonts w:ascii="Arial" w:hAnsi="Arial"/>
        <w:color w:val="404040"/>
        <w:sz w:val="22"/>
      </w:rPr>
      <w:tblPr/>
      <w:tcPr>
        <w:tcBorders>
          <w:top w:val="single" w:sz="4" w:space="0" w:color="FEECA7" w:themeColor="accent3" w:themeTint="67"/>
          <w:left w:val="single" w:sz="4" w:space="0" w:color="FEECA7" w:themeColor="accent3" w:themeTint="67"/>
          <w:bottom w:val="single" w:sz="4" w:space="0" w:color="FEECA7" w:themeColor="accent3" w:themeTint="67"/>
          <w:right w:val="single" w:sz="4" w:space="0" w:color="FEECA7"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AD8B6" w:themeColor="accent4" w:themeTint="67"/>
        <w:left w:val="single" w:sz="4" w:space="0" w:color="FAD8B6" w:themeColor="accent4" w:themeTint="67"/>
        <w:bottom w:val="single" w:sz="4" w:space="0" w:color="FAD8B6" w:themeColor="accent4" w:themeTint="67"/>
        <w:right w:val="single" w:sz="4" w:space="0" w:color="FAD8B6" w:themeColor="accent4" w:themeTint="67"/>
        <w:insideH w:val="single" w:sz="4" w:space="0" w:color="FAD8B6" w:themeColor="accent4" w:themeTint="67"/>
        <w:insideV w:val="single" w:sz="4" w:space="0" w:color="FAD8B6" w:themeColor="accent4" w:themeTint="67"/>
      </w:tblBorders>
    </w:tblPr>
    <w:tblStylePr w:type="firstRow">
      <w:rPr>
        <w:rFonts w:ascii="Arial" w:hAnsi="Arial"/>
        <w:color w:val="404040"/>
        <w:sz w:val="22"/>
      </w:rPr>
      <w:tblPr/>
      <w:tcPr>
        <w:tcBorders>
          <w:bottom w:val="single" w:sz="12" w:space="0" w:color="F7C693" w:themeColor="accent4" w:themeTint="9A"/>
        </w:tcBorders>
      </w:tcPr>
    </w:tblStylePr>
    <w:tblStylePr w:type="lastRow">
      <w:rPr>
        <w:rFonts w:ascii="Arial" w:hAnsi="Arial"/>
        <w:color w:val="404040"/>
        <w:sz w:val="22"/>
      </w:rPr>
      <w:tblPr/>
      <w:tcPr>
        <w:tcBorders>
          <w:top w:val="single" w:sz="12" w:space="0" w:color="F7C69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7C693" w:themeColor="accent4" w:themeTint="9A"/>
        </w:tcBorders>
      </w:tcPr>
    </w:tblStylePr>
    <w:tblStylePr w:type="band1Horz">
      <w:rPr>
        <w:rFonts w:ascii="Arial" w:hAnsi="Arial"/>
        <w:color w:val="404040"/>
        <w:sz w:val="22"/>
      </w:rPr>
      <w:tblPr/>
      <w:tcPr>
        <w:tcBorders>
          <w:top w:val="single" w:sz="4" w:space="0" w:color="FAD8B6" w:themeColor="accent4" w:themeTint="67"/>
          <w:left w:val="single" w:sz="4" w:space="0" w:color="FAD8B6" w:themeColor="accent4" w:themeTint="67"/>
          <w:bottom w:val="single" w:sz="4" w:space="0" w:color="FAD8B6" w:themeColor="accent4" w:themeTint="67"/>
          <w:right w:val="single" w:sz="4" w:space="0" w:color="FAD8B6"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F5C8C2" w:themeColor="accent5" w:themeTint="67"/>
        <w:left w:val="single" w:sz="4" w:space="0" w:color="F5C8C2" w:themeColor="accent5" w:themeTint="67"/>
        <w:bottom w:val="single" w:sz="4" w:space="0" w:color="F5C8C2" w:themeColor="accent5" w:themeTint="67"/>
        <w:right w:val="single" w:sz="4" w:space="0" w:color="F5C8C2" w:themeColor="accent5" w:themeTint="67"/>
        <w:insideH w:val="single" w:sz="4" w:space="0" w:color="F5C8C2" w:themeColor="accent5" w:themeTint="67"/>
        <w:insideV w:val="single" w:sz="4" w:space="0" w:color="F5C8C2" w:themeColor="accent5" w:themeTint="67"/>
      </w:tblBorders>
    </w:tblPr>
    <w:tblStylePr w:type="firstRow">
      <w:rPr>
        <w:rFonts w:ascii="Arial" w:hAnsi="Arial"/>
        <w:color w:val="404040"/>
        <w:sz w:val="22"/>
      </w:rPr>
      <w:tblPr/>
      <w:tcPr>
        <w:tcBorders>
          <w:bottom w:val="single" w:sz="12" w:space="0" w:color="EFADA4" w:themeColor="accent5" w:themeTint="9A"/>
        </w:tcBorders>
      </w:tcPr>
    </w:tblStylePr>
    <w:tblStylePr w:type="lastRow">
      <w:rPr>
        <w:rFonts w:ascii="Arial" w:hAnsi="Arial"/>
        <w:color w:val="404040"/>
        <w:sz w:val="22"/>
      </w:rPr>
      <w:tblPr/>
      <w:tcPr>
        <w:tcBorders>
          <w:top w:val="single" w:sz="12" w:space="0" w:color="EFADA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FADA4" w:themeColor="accent5" w:themeTint="9A"/>
        </w:tcBorders>
      </w:tcPr>
    </w:tblStylePr>
    <w:tblStylePr w:type="band1Horz">
      <w:rPr>
        <w:rFonts w:ascii="Arial" w:hAnsi="Arial"/>
        <w:color w:val="404040"/>
        <w:sz w:val="22"/>
      </w:rPr>
      <w:tblPr/>
      <w:tcPr>
        <w:tcBorders>
          <w:top w:val="single" w:sz="4" w:space="0" w:color="F5C8C2" w:themeColor="accent5" w:themeTint="67"/>
          <w:left w:val="single" w:sz="4" w:space="0" w:color="F5C8C2" w:themeColor="accent5" w:themeTint="67"/>
          <w:bottom w:val="single" w:sz="4" w:space="0" w:color="F5C8C2" w:themeColor="accent5" w:themeTint="67"/>
          <w:right w:val="single" w:sz="4" w:space="0" w:color="F5C8C2"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FD7EE" w:themeColor="accent6" w:themeTint="67"/>
        <w:left w:val="single" w:sz="4" w:space="0" w:color="CFD7EE" w:themeColor="accent6" w:themeTint="67"/>
        <w:bottom w:val="single" w:sz="4" w:space="0" w:color="CFD7EE" w:themeColor="accent6" w:themeTint="67"/>
        <w:right w:val="single" w:sz="4" w:space="0" w:color="CFD7EE" w:themeColor="accent6" w:themeTint="67"/>
        <w:insideH w:val="single" w:sz="4" w:space="0" w:color="CFD7EE" w:themeColor="accent6" w:themeTint="67"/>
        <w:insideV w:val="single" w:sz="4" w:space="0" w:color="CFD7EE" w:themeColor="accent6" w:themeTint="67"/>
      </w:tblBorders>
    </w:tblPr>
    <w:tblStylePr w:type="firstRow">
      <w:rPr>
        <w:rFonts w:ascii="Arial" w:hAnsi="Arial"/>
        <w:color w:val="404040"/>
        <w:sz w:val="22"/>
      </w:rPr>
      <w:tblPr/>
      <w:tcPr>
        <w:tcBorders>
          <w:bottom w:val="single" w:sz="12" w:space="0" w:color="B8C5E7" w:themeColor="accent6" w:themeTint="98"/>
        </w:tcBorders>
      </w:tcPr>
    </w:tblStylePr>
    <w:tblStylePr w:type="lastRow">
      <w:rPr>
        <w:rFonts w:ascii="Arial" w:hAnsi="Arial"/>
        <w:color w:val="404040"/>
        <w:sz w:val="22"/>
      </w:rPr>
      <w:tblPr/>
      <w:tcPr>
        <w:tcBorders>
          <w:top w:val="single" w:sz="12" w:space="0" w:color="B8C5E7"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8C5E7" w:themeColor="accent6" w:themeTint="98"/>
        </w:tcBorders>
      </w:tcPr>
    </w:tblStylePr>
    <w:tblStylePr w:type="band1Horz">
      <w:rPr>
        <w:rFonts w:ascii="Arial" w:hAnsi="Arial"/>
        <w:color w:val="404040"/>
        <w:sz w:val="22"/>
      </w:rPr>
      <w:tblPr/>
      <w:tcPr>
        <w:tcBorders>
          <w:top w:val="single" w:sz="4" w:space="0" w:color="CFD7EE" w:themeColor="accent6" w:themeTint="67"/>
          <w:left w:val="single" w:sz="4" w:space="0" w:color="CFD7EE" w:themeColor="accent6" w:themeTint="67"/>
          <w:bottom w:val="single" w:sz="4" w:space="0" w:color="CFD7EE" w:themeColor="accent6" w:themeTint="67"/>
          <w:right w:val="single" w:sz="4" w:space="0" w:color="CFD7EE"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spacing w:after="180" w:line="288" w:lineRule="auto"/>
    </w:pPr>
    <w:rPr>
      <w:rFonts w:ascii="Helvetica Neue Medium" w:hAnsi="Helvetica Neue Medium" w:cs="Arial Unicode MS"/>
      <w:color w:val="606060"/>
      <w14:textOutline w14:w="12700" w14:cap="flat" w14:cmpd="sng" w14:algn="ctr">
        <w14:noFill/>
        <w14:prstDash w14:val="solid"/>
        <w14:miter w14:lim="400000"/>
      </w14:textOutline>
    </w:rPr>
  </w:style>
  <w:style w:type="paragraph" w:customStyle="1" w:styleId="Unterberschrift">
    <w:name w:val="Unterüberschrift"/>
    <w:rsid w:val="00FC6D7A"/>
    <w:pPr>
      <w:pBdr>
        <w:top w:val="single" w:sz="24" w:space="0" w:color="357CA2"/>
        <w:left w:val="none" w:sz="4" w:space="0" w:color="000000"/>
        <w:bottom w:val="none" w:sz="4" w:space="0" w:color="000000"/>
        <w:right w:val="none" w:sz="4" w:space="0" w:color="000000"/>
      </w:pBdr>
      <w:spacing w:after="180" w:line="288" w:lineRule="auto"/>
      <w:outlineLvl w:val="0"/>
    </w:pPr>
    <w:rPr>
      <w:rFonts w:ascii="Helvetica Neue" w:hAnsi="Helvetica Neue" w:cs="Arial Unicode MS"/>
      <w:b/>
      <w:bCs/>
      <w:caps/>
      <w:color w:val="E67869"/>
      <w:spacing w:val="3"/>
      <w:sz w:val="22"/>
      <w:szCs w:val="22"/>
      <w14:textOutline w14:w="12700" w14:cap="flat" w14:cmpd="sng" w14:algn="ctr">
        <w14:noFill/>
        <w14:prstDash w14:val="solid"/>
        <w14:miter w14:lim="400000"/>
      </w14:textOutline>
    </w:rPr>
  </w:style>
  <w:style w:type="paragraph" w:styleId="Titel">
    <w:name w:val="Title"/>
    <w:next w:val="Text2"/>
    <w:link w:val="TitelZchn"/>
    <w:rsid w:val="00BC6C22"/>
    <w:pPr>
      <w:keepNext/>
      <w:spacing w:after="180" w:line="288" w:lineRule="auto"/>
    </w:pPr>
    <w:rPr>
      <w:rFonts w:ascii="Helvetica Neue Light" w:eastAsia="Helvetica Neue UltraLight" w:hAnsi="Helvetica Neue Light" w:cs="Helvetica Neue UltraLight"/>
      <w:color w:val="000000"/>
      <w:spacing w:val="16"/>
      <w:sz w:val="46"/>
      <w:szCs w:val="46"/>
      <w14:textOutline w14:w="12700" w14:cap="flat" w14:cmpd="sng" w14:algn="ctr">
        <w14:noFill/>
        <w14:prstDash w14:val="solid"/>
        <w14:miter w14:lim="400000"/>
      </w14:textOutline>
    </w:rPr>
  </w:style>
  <w:style w:type="paragraph" w:customStyle="1" w:styleId="Text2">
    <w:name w:val="Text 2"/>
    <w:pPr>
      <w:spacing w:after="180" w:line="288" w:lineRule="auto"/>
    </w:pPr>
    <w:rPr>
      <w:rFonts w:ascii="Helvetica Neue Light" w:eastAsia="Helvetica Neue Light" w:hAnsi="Helvetica Neue Light" w:cs="Helvetica Neue Light"/>
      <w:color w:val="000000"/>
      <w14:textOutline w14:w="12700" w14:cap="flat" w14:cmpd="sng" w14:algn="ctr">
        <w14:noFill/>
        <w14:prstDash w14:val="solid"/>
        <w14:miter w14:lim="400000"/>
      </w14:textOutline>
    </w:rPr>
  </w:style>
  <w:style w:type="paragraph" w:customStyle="1" w:styleId="berschriftA">
    <w:name w:val="Überschrift A"/>
    <w:next w:val="Text2"/>
    <w:pPr>
      <w:spacing w:after="180" w:line="288" w:lineRule="auto"/>
      <w:outlineLvl w:val="0"/>
    </w:pPr>
    <w:rPr>
      <w:rFonts w:ascii="Helvetica Neue Light" w:eastAsia="Helvetica Neue Light" w:hAnsi="Helvetica Neue Light" w:cs="Helvetica Neue Light"/>
      <w:caps/>
      <w:color w:val="444444"/>
      <w:spacing w:val="7"/>
      <w:sz w:val="36"/>
      <w:szCs w:val="36"/>
      <w14:textOutline w14:w="12700" w14:cap="flat" w14:cmpd="sng" w14:algn="ctr">
        <w14:noFill/>
        <w14:prstDash w14:val="solid"/>
        <w14:miter w14:lim="400000"/>
      </w14:textOutline>
    </w:rPr>
  </w:style>
  <w:style w:type="numbering" w:customStyle="1" w:styleId="ImportierterStil2">
    <w:name w:val="Importierter Stil: 2"/>
    <w:pPr>
      <w:numPr>
        <w:numId w:val="1"/>
      </w:numPr>
    </w:pPr>
  </w:style>
  <w:style w:type="character" w:customStyle="1" w:styleId="Ohne">
    <w:name w:val="Ohne"/>
  </w:style>
  <w:style w:type="character" w:customStyle="1" w:styleId="Hyperlink0">
    <w:name w:val="Hyperlink.0"/>
    <w:basedOn w:val="Ohne"/>
    <w:rPr>
      <w:sz w:val="24"/>
      <w:szCs w:val="24"/>
      <w:u w:val="single"/>
    </w:rPr>
  </w:style>
  <w:style w:type="character" w:customStyle="1" w:styleId="Hyperlink1">
    <w:name w:val="Hyperlink.1"/>
    <w:basedOn w:val="Ohne"/>
    <w:rPr>
      <w:sz w:val="24"/>
      <w:szCs w:val="24"/>
    </w:rPr>
  </w:style>
  <w:style w:type="numbering" w:customStyle="1" w:styleId="Punkt">
    <w:name w:val="Punkt"/>
    <w:pPr>
      <w:numPr>
        <w:numId w:val="3"/>
      </w:numPr>
    </w:pPr>
  </w:style>
  <w:style w:type="character" w:customStyle="1" w:styleId="Hyperlink2">
    <w:name w:val="Hyperlink.2"/>
    <w:basedOn w:val="Ohne"/>
    <w:rPr>
      <w:u w:val="single"/>
    </w:rPr>
  </w:style>
  <w:style w:type="character" w:customStyle="1" w:styleId="Hyperlink3">
    <w:name w:val="Hyperlink.3"/>
    <w:basedOn w:val="Ohne"/>
    <w:rPr>
      <w:rFonts w:ascii="Helvetica Neue" w:eastAsia="Helvetica Neue" w:hAnsi="Helvetica Neue" w:cs="Helvetica Neue"/>
      <w:b/>
      <w:bCs/>
      <w:sz w:val="24"/>
      <w:szCs w:val="24"/>
      <w:u w:val="single"/>
    </w:rPr>
  </w:style>
  <w:style w:type="character" w:customStyle="1" w:styleId="Hyperlink4">
    <w:name w:val="Hyperlink.4"/>
    <w:basedOn w:val="Ohne"/>
    <w:rPr>
      <w:sz w:val="24"/>
      <w:szCs w:val="24"/>
      <w:u w:val="single"/>
      <w:lang w:val="en-US"/>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Helvetica Neue Light" w:hAnsi="Helvetica Neue Light" w:cs="Arial Unicode MS"/>
      <w:color w:val="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080E4B"/>
    <w:rPr>
      <w:rFonts w:ascii="Helvetica Neue Light" w:hAnsi="Helvetica Neue Light" w:cs="Arial Unicode MS"/>
      <w:color w:val="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416DB4"/>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57D33"/>
    <w:rPr>
      <w:b/>
      <w:bCs/>
    </w:rPr>
  </w:style>
  <w:style w:type="character" w:customStyle="1" w:styleId="KommentarthemaZchn">
    <w:name w:val="Kommentarthema Zchn"/>
    <w:basedOn w:val="KommentartextZchn"/>
    <w:link w:val="Kommentarthema"/>
    <w:uiPriority w:val="99"/>
    <w:semiHidden/>
    <w:rsid w:val="00857D33"/>
    <w:rPr>
      <w:rFonts w:ascii="Helvetica Neue Light" w:hAnsi="Helvetica Neue Light" w:cs="Arial Unicode MS"/>
      <w:b/>
      <w:bCs/>
      <w:color w:val="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6B0BB7"/>
    <w:rPr>
      <w:color w:val="FF00FF" w:themeColor="followedHyperlink"/>
      <w:u w:val="single"/>
    </w:rPr>
  </w:style>
  <w:style w:type="paragraph" w:styleId="StandardWeb">
    <w:name w:val="Normal (Web)"/>
    <w:basedOn w:val="Standard"/>
    <w:uiPriority w:val="99"/>
    <w:semiHidden/>
    <w:unhideWhenUsed/>
    <w:rsid w:val="002727F9"/>
    <w:rPr>
      <w:rFonts w:ascii="Times New Roman" w:hAnsi="Times New Roman" w:cs="Times New Roman"/>
      <w:sz w:val="24"/>
      <w:szCs w:val="24"/>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DC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117">
      <w:bodyDiv w:val="1"/>
      <w:marLeft w:val="0"/>
      <w:marRight w:val="0"/>
      <w:marTop w:val="0"/>
      <w:marBottom w:val="0"/>
      <w:divBdr>
        <w:top w:val="none" w:sz="0" w:space="0" w:color="auto"/>
        <w:left w:val="none" w:sz="0" w:space="0" w:color="auto"/>
        <w:bottom w:val="none" w:sz="0" w:space="0" w:color="auto"/>
        <w:right w:val="none" w:sz="0" w:space="0" w:color="auto"/>
      </w:divBdr>
    </w:div>
    <w:div w:id="787503772">
      <w:bodyDiv w:val="1"/>
      <w:marLeft w:val="0"/>
      <w:marRight w:val="0"/>
      <w:marTop w:val="0"/>
      <w:marBottom w:val="0"/>
      <w:divBdr>
        <w:top w:val="none" w:sz="0" w:space="0" w:color="auto"/>
        <w:left w:val="none" w:sz="0" w:space="0" w:color="auto"/>
        <w:bottom w:val="none" w:sz="0" w:space="0" w:color="auto"/>
        <w:right w:val="none" w:sz="0" w:space="0" w:color="auto"/>
      </w:divBdr>
    </w:div>
    <w:div w:id="879324365">
      <w:bodyDiv w:val="1"/>
      <w:marLeft w:val="0"/>
      <w:marRight w:val="0"/>
      <w:marTop w:val="0"/>
      <w:marBottom w:val="0"/>
      <w:divBdr>
        <w:top w:val="none" w:sz="0" w:space="0" w:color="auto"/>
        <w:left w:val="none" w:sz="0" w:space="0" w:color="auto"/>
        <w:bottom w:val="none" w:sz="0" w:space="0" w:color="auto"/>
        <w:right w:val="none" w:sz="0" w:space="0" w:color="auto"/>
      </w:divBdr>
    </w:div>
    <w:div w:id="1115366020">
      <w:bodyDiv w:val="1"/>
      <w:marLeft w:val="0"/>
      <w:marRight w:val="0"/>
      <w:marTop w:val="0"/>
      <w:marBottom w:val="0"/>
      <w:divBdr>
        <w:top w:val="none" w:sz="0" w:space="0" w:color="auto"/>
        <w:left w:val="none" w:sz="0" w:space="0" w:color="auto"/>
        <w:bottom w:val="none" w:sz="0" w:space="0" w:color="auto"/>
        <w:right w:val="none" w:sz="0" w:space="0" w:color="auto"/>
      </w:divBdr>
    </w:div>
    <w:div w:id="1130517445">
      <w:bodyDiv w:val="1"/>
      <w:marLeft w:val="0"/>
      <w:marRight w:val="0"/>
      <w:marTop w:val="0"/>
      <w:marBottom w:val="0"/>
      <w:divBdr>
        <w:top w:val="none" w:sz="0" w:space="0" w:color="auto"/>
        <w:left w:val="none" w:sz="0" w:space="0" w:color="auto"/>
        <w:bottom w:val="none" w:sz="0" w:space="0" w:color="auto"/>
        <w:right w:val="none" w:sz="0" w:space="0" w:color="auto"/>
      </w:divBdr>
    </w:div>
    <w:div w:id="1149250716">
      <w:bodyDiv w:val="1"/>
      <w:marLeft w:val="0"/>
      <w:marRight w:val="0"/>
      <w:marTop w:val="0"/>
      <w:marBottom w:val="0"/>
      <w:divBdr>
        <w:top w:val="none" w:sz="0" w:space="0" w:color="auto"/>
        <w:left w:val="none" w:sz="0" w:space="0" w:color="auto"/>
        <w:bottom w:val="none" w:sz="0" w:space="0" w:color="auto"/>
        <w:right w:val="none" w:sz="0" w:space="0" w:color="auto"/>
      </w:divBdr>
    </w:div>
    <w:div w:id="1823737858">
      <w:bodyDiv w:val="1"/>
      <w:marLeft w:val="0"/>
      <w:marRight w:val="0"/>
      <w:marTop w:val="0"/>
      <w:marBottom w:val="0"/>
      <w:divBdr>
        <w:top w:val="none" w:sz="0" w:space="0" w:color="auto"/>
        <w:left w:val="none" w:sz="0" w:space="0" w:color="auto"/>
        <w:bottom w:val="none" w:sz="0" w:space="0" w:color="auto"/>
        <w:right w:val="none" w:sz="0" w:space="0" w:color="auto"/>
      </w:divBdr>
    </w:div>
    <w:div w:id="1998725537">
      <w:bodyDiv w:val="1"/>
      <w:marLeft w:val="0"/>
      <w:marRight w:val="0"/>
      <w:marTop w:val="0"/>
      <w:marBottom w:val="0"/>
      <w:divBdr>
        <w:top w:val="none" w:sz="0" w:space="0" w:color="auto"/>
        <w:left w:val="none" w:sz="0" w:space="0" w:color="auto"/>
        <w:bottom w:val="none" w:sz="0" w:space="0" w:color="auto"/>
        <w:right w:val="none" w:sz="0" w:space="0" w:color="auto"/>
      </w:divBdr>
    </w:div>
    <w:div w:id="19995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ugendschutz.net" TargetMode="External"/><Relationship Id="rId21" Type="http://schemas.openxmlformats.org/officeDocument/2006/relationships/hyperlink" Target="https://kulturshaker.de/" TargetMode="External"/><Relationship Id="rId34" Type="http://schemas.openxmlformats.org/officeDocument/2006/relationships/image" Target="media/image7.png"/><Relationship Id="rId42" Type="http://schemas.openxmlformats.org/officeDocument/2006/relationships/image" Target="media/image10.png"/><Relationship Id="rId47" Type="http://schemas.openxmlformats.org/officeDocument/2006/relationships/hyperlink" Target="https://www.gender-nrw.de/wp-content/uploads/2020/11/FUMA_Awarnes_Leitfaden_RZ_Okt2020_print.pdf" TargetMode="External"/><Relationship Id="rId50" Type="http://schemas.openxmlformats.org/officeDocument/2006/relationships/hyperlink" Target="https://www.jugendschutz.net/mediathek/artikel/kurzanalyse-feminism-exploits-patriarchy-protects" TargetMode="External"/><Relationship Id="rId55" Type="http://schemas.openxmlformats.org/officeDocument/2006/relationships/hyperlink" Target="https://imgflip.com/memegenerator"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taskcards.de/" TargetMode="External"/><Relationship Id="rId29" Type="http://schemas.openxmlformats.org/officeDocument/2006/relationships/hyperlink" Target="https://www.jugendschutz.net/mediathek/artikel/kurzanalyse-frau-wird-auf-geschlechtsidentitaet-reduziert" TargetMode="External"/><Relationship Id="rId11" Type="http://schemas.openxmlformats.org/officeDocument/2006/relationships/hyperlink" Target="http://jugendschutz.net" TargetMode="External"/><Relationship Id="rId24" Type="http://schemas.openxmlformats.org/officeDocument/2006/relationships/hyperlink" Target="https://hateaid.org/neue-studie-junge-erwachsene-von-sexualisierter-gewalt-im-netz-betroffen/" TargetMode="External"/><Relationship Id="rId32" Type="http://schemas.openxmlformats.org/officeDocument/2006/relationships/hyperlink" Target="https://www.digibits.de/wp-content/uploads/2020/09/Hinweise_Hate-Speech-als-Unterrichtsthema.pdf" TargetMode="External"/><Relationship Id="rId37" Type="http://schemas.openxmlformats.org/officeDocument/2006/relationships/hyperlink" Target="https://wirsindantianti.org/materialien/methode-eigene-memes-erstellen/" TargetMode="External"/><Relationship Id="rId40" Type="http://schemas.openxmlformats.org/officeDocument/2006/relationships/hyperlink" Target="https://hateaid.org/counterspeech/" TargetMode="External"/><Relationship Id="rId45" Type="http://schemas.openxmlformats.org/officeDocument/2006/relationships/hyperlink" Target="https://kompetenznetzwerk-hass-im-netz.de/lauter-hass-leiser-rueckzug/" TargetMode="External"/><Relationship Id="rId53" Type="http://schemas.openxmlformats.org/officeDocument/2006/relationships/hyperlink" Target="https://wirsindantianti.org/materialien/methode-eigene-memes-erstellen/" TargetMode="External"/><Relationship Id="rId58" Type="http://schemas.openxmlformats.org/officeDocument/2006/relationships/hyperlink" Target="https://www.digibits.de/wp-content/uploads/2020/09/Hinweise_Hate-Speech-als-Unterrichtsthema.pdf" TargetMode="External"/><Relationship Id="rId66"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https://hass-im-netz.gmk-net.de/wp-content/uploads/2024/03/Bedarfserhebung-unter-paedagogischen-Fachkraeften-zu-ihrer-Arbeit-gegen-Hass-im-Netz.pdf"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hyperlink" Target="https://kulturshaker.de/methoden/kulturelle-vielfalt-praegung/ich-nicht/" TargetMode="External"/><Relationship Id="rId27" Type="http://schemas.openxmlformats.org/officeDocument/2006/relationships/hyperlink" Target="http://jugendschutz.net" TargetMode="External"/><Relationship Id="rId30" Type="http://schemas.openxmlformats.org/officeDocument/2006/relationships/hyperlink" Target="https://hass-im-netz.gmk-net.de/kompass-politische-medienbildung/" TargetMode="External"/><Relationship Id="rId35" Type="http://schemas.openxmlformats.org/officeDocument/2006/relationships/image" Target="media/image8.png"/><Relationship Id="rId43" Type="http://schemas.openxmlformats.org/officeDocument/2006/relationships/hyperlink" Target="https://kulturshaker.de/" TargetMode="External"/><Relationship Id="rId48" Type="http://schemas.openxmlformats.org/officeDocument/2006/relationships/hyperlink" Target="https://www.gender-nrw.de/" TargetMode="External"/><Relationship Id="rId56" Type="http://schemas.openxmlformats.org/officeDocument/2006/relationships/hyperlink" Target="https://hateaid.org/counterspeech/"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jugendschutz.net/mediathek/artikel/kurzanalyse-frau-wird-auf-geschlechtsidentitaet-reduziert" TargetMode="External"/><Relationship Id="rId3" Type="http://schemas.openxmlformats.org/officeDocument/2006/relationships/numbering" Target="numbering.xml"/><Relationship Id="rId12" Type="http://schemas.openxmlformats.org/officeDocument/2006/relationships/hyperlink" Target="https://www.aktionswochen-stuttgart.de/%C3%BCber-die-iwgr/archiv" TargetMode="External"/><Relationship Id="rId17" Type="http://schemas.openxmlformats.org/officeDocument/2006/relationships/hyperlink" Target="http://jugendschutz.net" TargetMode="External"/><Relationship Id="rId25" Type="http://schemas.openxmlformats.org/officeDocument/2006/relationships/hyperlink" Target="https://hateaid.org/neue-studie-junge-erwachsene-von-sexualisierter-gewalt-im-netz-betroffen/" TargetMode="External"/><Relationship Id="rId33" Type="http://schemas.openxmlformats.org/officeDocument/2006/relationships/hyperlink" Target="https://zumpad.zum.de/" TargetMode="External"/><Relationship Id="rId38" Type="http://schemas.openxmlformats.org/officeDocument/2006/relationships/hyperlink" Target="https://www.youtube.com/watch?v=rWTz3JcR4e8" TargetMode="External"/><Relationship Id="rId46" Type="http://schemas.openxmlformats.org/officeDocument/2006/relationships/hyperlink" Target="https://www.aktionswochen-stuttgart.de/%25C3%25BCber-die-iwgr/archiv" TargetMode="External"/><Relationship Id="rId59" Type="http://schemas.openxmlformats.org/officeDocument/2006/relationships/hyperlink" Target="https://hateaid.org/wp-content/uploads/2024/04/Studie_Lauter-Hass-leiser-Rueckzug.pdf"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9.png"/><Relationship Id="rId54" Type="http://schemas.openxmlformats.org/officeDocument/2006/relationships/hyperlink" Target="https://www.youtube.com/watch?v=rWTz3JcR4e8" TargetMode="External"/><Relationship Id="rId62" Type="http://schemas.openxmlformats.org/officeDocument/2006/relationships/hyperlink" Target="https://www.vielfalt-mediathek.de/empowerme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askcards.de/"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s://imgflip.com/memegenerator" TargetMode="External"/><Relationship Id="rId49" Type="http://schemas.openxmlformats.org/officeDocument/2006/relationships/hyperlink" Target="https://www.jugendschutz.net/mediathek" TargetMode="External"/><Relationship Id="rId57" Type="http://schemas.openxmlformats.org/officeDocument/2006/relationships/hyperlink" Target="https://zumpad.zum.de/" TargetMode="External"/><Relationship Id="rId10" Type="http://schemas.openxmlformats.org/officeDocument/2006/relationships/hyperlink" Target="http://jugenschutz.net" TargetMode="External"/><Relationship Id="rId31" Type="http://schemas.openxmlformats.org/officeDocument/2006/relationships/hyperlink" Target="https://www.digibits.de/wp-content/uploads/2020/09/Hinweise_Hate-Speech-als-Unterrichtsthema.pdf" TargetMode="External"/><Relationship Id="rId44" Type="http://schemas.openxmlformats.org/officeDocument/2006/relationships/hyperlink" Target="https://hateaid.org/neue-studie-junge-erwachsene-von-sexualisierter-gewalt-im-netz-betroffen/" TargetMode="External"/><Relationship Id="rId52" Type="http://schemas.openxmlformats.org/officeDocument/2006/relationships/hyperlink" Target="https://www.jugendschutz.net/mediathek/artikel/kurzanalyse-frau-wird-auf-geschlechtsidentitaet-reduziert" TargetMode="External"/><Relationship Id="rId60" Type="http://schemas.openxmlformats.org/officeDocument/2006/relationships/hyperlink" Target="https://hateaid.org/wp-content/uploads/2024/07/hateaid-studie-junge-erwachsene-2024.pdf"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ateaid.org/hatespeech/" TargetMode="External"/><Relationship Id="rId13" Type="http://schemas.openxmlformats.org/officeDocument/2006/relationships/hyperlink" Target="https://www.gender-nrw.de/wp-content/uploads/2020/11/FUMA_Awarnes_Leitfaden_RZ_Okt2020_print.pdf" TargetMode="External"/><Relationship Id="rId18" Type="http://schemas.openxmlformats.org/officeDocument/2006/relationships/image" Target="media/image2.png"/><Relationship Id="rId39" Type="http://schemas.openxmlformats.org/officeDocument/2006/relationships/hyperlink" Target="https://www.taskcard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63AFD87E04CD5ACC8FD7B2E0E11D1"/>
        <w:category>
          <w:name w:val="Allgemein"/>
          <w:gallery w:val="placeholder"/>
        </w:category>
        <w:types>
          <w:type w:val="bbPlcHdr"/>
        </w:types>
        <w:behaviors>
          <w:behavior w:val="content"/>
        </w:behaviors>
        <w:guid w:val="{8F084067-4965-4571-BBB6-FBEA9158B27D}"/>
      </w:docPartPr>
      <w:docPartBody>
        <w:p w:rsidR="009B0320" w:rsidRDefault="00A8366C" w:rsidP="00A8366C">
          <w:pPr>
            <w:pStyle w:val="D6863AFD87E04CD5ACC8FD7B2E0E11D1"/>
          </w:pPr>
          <w:r>
            <w:rPr>
              <w:rStyle w:val="Platzhaltertext"/>
              <w:rFonts w:asciiTheme="majorHAnsi" w:eastAsiaTheme="majorEastAsia" w:hAnsiTheme="majorHAnsi" w:cstheme="majorBidi"/>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default"/>
  </w:font>
  <w:font w:name="Source Sans Pro">
    <w:altName w:val="Source Sans Pro"/>
    <w:charset w:val="00"/>
    <w:family w:val="swiss"/>
    <w:pitch w:val="variable"/>
    <w:sig w:usb0="600002F7" w:usb1="02000001"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UltraLight">
    <w:altName w:val="Arial"/>
    <w:charset w:val="00"/>
    <w:family w:val="auto"/>
    <w:pitch w:val="default"/>
  </w:font>
  <w:font w:name="Helvetica Neue Medium">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6C"/>
    <w:rsid w:val="00952C0C"/>
    <w:rsid w:val="009B0320"/>
    <w:rsid w:val="00A8366C"/>
    <w:rsid w:val="00AA7BDA"/>
    <w:rsid w:val="00B344B6"/>
    <w:rsid w:val="00BB5666"/>
    <w:rsid w:val="00C62AEA"/>
    <w:rsid w:val="00EB4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366C"/>
    <w:rPr>
      <w:color w:val="808080"/>
    </w:rPr>
  </w:style>
  <w:style w:type="paragraph" w:customStyle="1" w:styleId="D6863AFD87E04CD5ACC8FD7B2E0E11D1">
    <w:name w:val="D6863AFD87E04CD5ACC8FD7B2E0E11D1"/>
    <w:rsid w:val="00A83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A7A7A7"/>
      </a:dk2>
      <a:lt2>
        <a:srgbClr val="535353"/>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a:ea typeface="Helvetica Neue"/>
        <a:cs typeface="Helvetica Neue"/>
      </a:minorFont>
    </a:fontScheme>
    <a:fmtScheme name="02_Modern_Business_Project_Proposal">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crgbClr r="0" g="0" b="0"/>
        </a:lnRef>
        <a:fillRef idx="0">
          <a:scrgbClr r="0" g="0" b="0"/>
        </a:fillRef>
        <a:effectRef idx="0">
          <a:scrgbClr r="0" g="0" b="0"/>
        </a:effectRef>
        <a:fontRef idx="none"/>
      </a:style>
    </a:spDef>
    <a:lnDef>
      <a:spPr bwMode="auto">
        <a:prstGeom prst="rect">
          <a:avLst/>
        </a:prstGeom>
        <a:noFill/>
        <a:ln w="25400" cap="flat">
          <a:solidFill>
            <a:schemeClr val="accent1"/>
          </a:solidFill>
          <a:prstDash val="solid"/>
          <a:round/>
        </a:ln>
      </a:spPr>
      <a:bodyPr/>
      <a:lstStyle/>
      <a:style>
        <a:lnRef idx="0">
          <a:scrgbClr r="0" g="0" b="0"/>
        </a:lnRef>
        <a:fillRef idx="0">
          <a:scrgbClr r="0" g="0" b="0"/>
        </a:fillRef>
        <a:effectRef idx="0">
          <a:scrgbClr r="0" g="0" b="0"/>
        </a:effectRef>
        <a:fontRef idx="none"/>
      </a:style>
    </a:lnDef>
    <a:txDef>
      <a:spPr bwMode="auto">
        <a:prstGeom prst="rect">
          <a:avLst/>
        </a:prstGeom>
        <a:noFill/>
        <a:ln w="12700" cap="flat">
          <a:noFill/>
          <a:miter lim="400000"/>
        </a:ln>
      </a:spPr>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14456F8-E533-4C06-B762-46F75D82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4158</Words>
  <Characters>28153</Characters>
  <Application>Microsoft Office Word</Application>
  <DocSecurity>0</DocSecurity>
  <Lines>670</Lines>
  <Paragraphs>288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Rössler</dc:creator>
  <cp:lastModifiedBy>Carolin Rössler</cp:lastModifiedBy>
  <cp:revision>29</cp:revision>
  <dcterms:created xsi:type="dcterms:W3CDTF">2024-12-05T16:13:00Z</dcterms:created>
  <dcterms:modified xsi:type="dcterms:W3CDTF">2024-12-11T12:27:00Z</dcterms:modified>
</cp:coreProperties>
</file>